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9" w:rsidRDefault="00055506" w:rsidP="001416E8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1416E8">
      <w:pPr>
        <w:pStyle w:val="afd"/>
        <w:rPr>
          <w:sz w:val="28"/>
          <w:szCs w:val="28"/>
        </w:rPr>
      </w:pP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C91480" w:rsidRDefault="00C91480" w:rsidP="001416E8">
      <w:pPr>
        <w:jc w:val="both"/>
        <w:rPr>
          <w:sz w:val="22"/>
          <w:szCs w:val="22"/>
        </w:rPr>
      </w:pPr>
    </w:p>
    <w:p w:rsidR="005270F9" w:rsidRPr="00BB583C" w:rsidRDefault="00BB583C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</w:t>
      </w:r>
      <w:r w:rsidR="00864627" w:rsidRPr="00864627">
        <w:rPr>
          <w:sz w:val="22"/>
          <w:szCs w:val="22"/>
          <w:u w:val="single"/>
        </w:rPr>
        <w:t>29.03.2019 г.</w:t>
      </w:r>
      <w:r w:rsidR="00864627">
        <w:rPr>
          <w:sz w:val="22"/>
          <w:szCs w:val="22"/>
        </w:rPr>
        <w:t>__</w:t>
      </w:r>
      <w:r w:rsidR="00797439">
        <w:rPr>
          <w:sz w:val="22"/>
          <w:szCs w:val="22"/>
        </w:rPr>
        <w:t xml:space="preserve">№ </w:t>
      </w:r>
      <w:r w:rsidRPr="00BB583C">
        <w:rPr>
          <w:sz w:val="22"/>
          <w:szCs w:val="22"/>
        </w:rPr>
        <w:t>_</w:t>
      </w:r>
      <w:r w:rsidR="00C91480">
        <w:rPr>
          <w:sz w:val="22"/>
          <w:szCs w:val="22"/>
        </w:rPr>
        <w:t>___</w:t>
      </w:r>
      <w:r w:rsidR="00864627" w:rsidRPr="00864627">
        <w:rPr>
          <w:sz w:val="22"/>
          <w:szCs w:val="22"/>
          <w:u w:val="single"/>
        </w:rPr>
        <w:t>238</w:t>
      </w:r>
      <w:r w:rsidR="00C91480">
        <w:rPr>
          <w:sz w:val="22"/>
          <w:szCs w:val="22"/>
        </w:rPr>
        <w:t>___</w:t>
      </w:r>
      <w:r w:rsidRPr="00BB583C">
        <w:rPr>
          <w:sz w:val="22"/>
          <w:szCs w:val="22"/>
        </w:rPr>
        <w:t>_</w:t>
      </w:r>
    </w:p>
    <w:p w:rsidR="005270F9" w:rsidRPr="00BB583C" w:rsidRDefault="005270F9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883"/>
      </w:tblGrid>
      <w:tr w:rsidR="005270F9" w:rsidRPr="001416E8" w:rsidTr="00A223F3">
        <w:trPr>
          <w:trHeight w:val="1060"/>
        </w:trPr>
        <w:tc>
          <w:tcPr>
            <w:tcW w:w="5883" w:type="dxa"/>
          </w:tcPr>
          <w:p w:rsidR="005270F9" w:rsidRPr="001416E8" w:rsidRDefault="00085F23" w:rsidP="008B6C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A223F3">
              <w:rPr>
                <w:sz w:val="28"/>
                <w:szCs w:val="28"/>
                <w:lang w:eastAsia="en-US"/>
              </w:rPr>
              <w:t xml:space="preserve"> и дополнений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="00A223F3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остановление</w:t>
            </w:r>
            <w:r w:rsidR="00A223F3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A223F3"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 w:rsidR="00A223F3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23F3">
              <w:rPr>
                <w:sz w:val="28"/>
                <w:szCs w:val="28"/>
                <w:lang w:eastAsia="en-US"/>
              </w:rPr>
              <w:t xml:space="preserve">№ </w:t>
            </w:r>
            <w:r w:rsidR="008B6C92">
              <w:rPr>
                <w:sz w:val="28"/>
                <w:szCs w:val="28"/>
                <w:lang w:eastAsia="en-US"/>
              </w:rPr>
              <w:t>802</w:t>
            </w:r>
            <w:r w:rsidR="00A223F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B6C92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.11.2016 </w:t>
            </w:r>
          </w:p>
        </w:tc>
      </w:tr>
    </w:tbl>
    <w:p w:rsidR="005270F9" w:rsidRPr="001416E8" w:rsidRDefault="005270F9" w:rsidP="000B1EFB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ab/>
      </w:r>
    </w:p>
    <w:p w:rsidR="005270F9" w:rsidRDefault="00F51F52" w:rsidP="000B1EFB">
      <w:pPr>
        <w:ind w:firstLine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Руководствуясь</w:t>
      </w:r>
      <w:r w:rsidR="005270F9" w:rsidRPr="001416E8">
        <w:rPr>
          <w:sz w:val="28"/>
          <w:szCs w:val="28"/>
        </w:rPr>
        <w:t xml:space="preserve"> Уставом  </w:t>
      </w:r>
      <w:proofErr w:type="spellStart"/>
      <w:r w:rsidR="00A223F3">
        <w:rPr>
          <w:sz w:val="28"/>
          <w:szCs w:val="28"/>
        </w:rPr>
        <w:t>Ершовского</w:t>
      </w:r>
      <w:proofErr w:type="spellEnd"/>
      <w:r w:rsidR="00A223F3">
        <w:rPr>
          <w:sz w:val="28"/>
          <w:szCs w:val="28"/>
        </w:rPr>
        <w:t xml:space="preserve"> муниципального района Саратовкой области</w:t>
      </w:r>
      <w:r w:rsidR="005270F9" w:rsidRPr="001416E8">
        <w:rPr>
          <w:sz w:val="28"/>
          <w:szCs w:val="28"/>
        </w:rPr>
        <w:t xml:space="preserve">, администрация </w:t>
      </w:r>
      <w:proofErr w:type="spellStart"/>
      <w:r w:rsidR="005270F9" w:rsidRPr="001416E8">
        <w:rPr>
          <w:sz w:val="28"/>
          <w:szCs w:val="28"/>
        </w:rPr>
        <w:t>Ершовского</w:t>
      </w:r>
      <w:proofErr w:type="spellEnd"/>
      <w:r w:rsidR="005270F9" w:rsidRPr="001416E8">
        <w:rPr>
          <w:sz w:val="28"/>
          <w:szCs w:val="28"/>
        </w:rPr>
        <w:t xml:space="preserve"> муниципального района Саратовской области,</w:t>
      </w:r>
      <w:r w:rsidR="00A223F3">
        <w:rPr>
          <w:sz w:val="28"/>
          <w:szCs w:val="28"/>
        </w:rPr>
        <w:t xml:space="preserve"> </w:t>
      </w:r>
      <w:r w:rsidR="005270F9" w:rsidRPr="001416E8">
        <w:rPr>
          <w:sz w:val="28"/>
          <w:szCs w:val="28"/>
        </w:rPr>
        <w:t>ПОСТАНОВЛЯЕТ:</w:t>
      </w:r>
    </w:p>
    <w:p w:rsidR="005270F9" w:rsidRPr="001416E8" w:rsidRDefault="00A223F3" w:rsidP="00503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F9" w:rsidRPr="001416E8">
        <w:rPr>
          <w:sz w:val="28"/>
          <w:szCs w:val="28"/>
        </w:rPr>
        <w:t>1.</w:t>
      </w:r>
      <w:r w:rsidR="00085F23">
        <w:rPr>
          <w:sz w:val="28"/>
          <w:szCs w:val="28"/>
        </w:rPr>
        <w:t>Внести в</w:t>
      </w:r>
      <w:r w:rsidR="005035AC">
        <w:rPr>
          <w:sz w:val="28"/>
          <w:szCs w:val="28"/>
        </w:rPr>
        <w:t xml:space="preserve"> Постановление администрации ЕМР </w:t>
      </w:r>
      <w:r>
        <w:rPr>
          <w:sz w:val="28"/>
          <w:szCs w:val="28"/>
        </w:rPr>
        <w:t xml:space="preserve">№ </w:t>
      </w:r>
      <w:r w:rsidR="008B6C92">
        <w:rPr>
          <w:sz w:val="28"/>
          <w:szCs w:val="28"/>
        </w:rPr>
        <w:t>802</w:t>
      </w:r>
      <w:r>
        <w:rPr>
          <w:sz w:val="28"/>
          <w:szCs w:val="28"/>
        </w:rPr>
        <w:t xml:space="preserve"> </w:t>
      </w:r>
      <w:r w:rsidR="005035AC">
        <w:rPr>
          <w:sz w:val="28"/>
          <w:szCs w:val="28"/>
        </w:rPr>
        <w:t xml:space="preserve">от </w:t>
      </w:r>
      <w:r w:rsidR="008B6C92">
        <w:rPr>
          <w:sz w:val="28"/>
          <w:szCs w:val="28"/>
        </w:rPr>
        <w:t>30</w:t>
      </w:r>
      <w:r w:rsidR="005035AC">
        <w:rPr>
          <w:sz w:val="28"/>
          <w:szCs w:val="28"/>
        </w:rPr>
        <w:t xml:space="preserve">.11.2016г. </w:t>
      </w:r>
      <w:r w:rsidR="005035AC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  <w:lang w:eastAsia="en-US"/>
        </w:rPr>
        <w:t xml:space="preserve">Об утверждении муниципальной  программы   </w:t>
      </w:r>
      <w:r w:rsidR="00F51F52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5035AC">
        <w:rPr>
          <w:sz w:val="28"/>
          <w:szCs w:val="28"/>
        </w:rPr>
        <w:t>и</w:t>
      </w:r>
      <w:r w:rsidR="005035AC" w:rsidRPr="001416E8">
        <w:rPr>
          <w:sz w:val="28"/>
          <w:szCs w:val="28"/>
        </w:rPr>
        <w:t xml:space="preserve">нфраструктуры </w:t>
      </w:r>
      <w:proofErr w:type="spellStart"/>
      <w:r w:rsidR="008B6C92">
        <w:rPr>
          <w:sz w:val="28"/>
          <w:szCs w:val="28"/>
        </w:rPr>
        <w:t>Ершовского</w:t>
      </w:r>
      <w:proofErr w:type="spellEnd"/>
      <w:r w:rsidR="008B6C92">
        <w:rPr>
          <w:sz w:val="28"/>
          <w:szCs w:val="28"/>
        </w:rPr>
        <w:t xml:space="preserve"> муниципального района на</w:t>
      </w:r>
      <w:r w:rsidR="005035AC" w:rsidRPr="001416E8">
        <w:rPr>
          <w:sz w:val="28"/>
          <w:szCs w:val="28"/>
        </w:rPr>
        <w:t xml:space="preserve"> </w:t>
      </w:r>
      <w:r w:rsidR="005035AC">
        <w:rPr>
          <w:sz w:val="28"/>
          <w:szCs w:val="28"/>
        </w:rPr>
        <w:t>2017-</w:t>
      </w:r>
      <w:r w:rsidR="005035AC" w:rsidRPr="001416E8">
        <w:rPr>
          <w:sz w:val="28"/>
          <w:szCs w:val="28"/>
        </w:rPr>
        <w:t xml:space="preserve"> 20</w:t>
      </w:r>
      <w:r w:rsidR="005035AC">
        <w:rPr>
          <w:sz w:val="28"/>
          <w:szCs w:val="28"/>
        </w:rPr>
        <w:t>20</w:t>
      </w:r>
      <w:r w:rsidR="005035AC" w:rsidRPr="001416E8">
        <w:rPr>
          <w:sz w:val="28"/>
          <w:szCs w:val="28"/>
        </w:rPr>
        <w:t xml:space="preserve"> год</w:t>
      </w:r>
      <w:r w:rsidR="005035AC">
        <w:rPr>
          <w:sz w:val="28"/>
          <w:szCs w:val="28"/>
        </w:rPr>
        <w:t>ы» следующие изменения и дополнения</w:t>
      </w:r>
      <w:r w:rsidR="00FC0412">
        <w:rPr>
          <w:sz w:val="28"/>
          <w:szCs w:val="28"/>
        </w:rPr>
        <w:t>:</w:t>
      </w:r>
    </w:p>
    <w:p w:rsidR="00FC0412" w:rsidRDefault="005035AC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23F3">
        <w:rPr>
          <w:sz w:val="28"/>
          <w:szCs w:val="28"/>
        </w:rPr>
        <w:t>В</w:t>
      </w:r>
      <w:r w:rsidR="00FC0412">
        <w:rPr>
          <w:sz w:val="28"/>
          <w:szCs w:val="28"/>
        </w:rPr>
        <w:t xml:space="preserve"> паспорте программы</w:t>
      </w:r>
      <w:r w:rsidR="008B6C92"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>«</w:t>
      </w:r>
      <w:r w:rsidR="008B6C92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8B6C92">
        <w:rPr>
          <w:sz w:val="28"/>
          <w:szCs w:val="28"/>
        </w:rPr>
        <w:t>и</w:t>
      </w:r>
      <w:r w:rsidR="008B6C92" w:rsidRPr="001416E8">
        <w:rPr>
          <w:sz w:val="28"/>
          <w:szCs w:val="28"/>
        </w:rPr>
        <w:t xml:space="preserve">нфраструктуры </w:t>
      </w:r>
      <w:proofErr w:type="spellStart"/>
      <w:r w:rsidR="008B6C92">
        <w:rPr>
          <w:sz w:val="28"/>
          <w:szCs w:val="28"/>
        </w:rPr>
        <w:t>Ершовского</w:t>
      </w:r>
      <w:proofErr w:type="spellEnd"/>
      <w:r w:rsidR="008B6C92">
        <w:rPr>
          <w:sz w:val="28"/>
          <w:szCs w:val="28"/>
        </w:rPr>
        <w:t xml:space="preserve"> муниципального района на</w:t>
      </w:r>
      <w:r w:rsidR="008B6C92" w:rsidRPr="001416E8">
        <w:rPr>
          <w:sz w:val="28"/>
          <w:szCs w:val="28"/>
        </w:rPr>
        <w:t xml:space="preserve"> </w:t>
      </w:r>
      <w:r w:rsidR="008B6C92">
        <w:rPr>
          <w:sz w:val="28"/>
          <w:szCs w:val="28"/>
        </w:rPr>
        <w:t>2017-</w:t>
      </w:r>
      <w:r w:rsidR="008B6C92" w:rsidRPr="001416E8">
        <w:rPr>
          <w:sz w:val="28"/>
          <w:szCs w:val="28"/>
        </w:rPr>
        <w:t xml:space="preserve"> 20</w:t>
      </w:r>
      <w:r w:rsidR="008B6C92">
        <w:rPr>
          <w:sz w:val="28"/>
          <w:szCs w:val="28"/>
        </w:rPr>
        <w:t>20</w:t>
      </w:r>
      <w:r w:rsidR="008B6C92" w:rsidRPr="001416E8">
        <w:rPr>
          <w:sz w:val="28"/>
          <w:szCs w:val="28"/>
        </w:rPr>
        <w:t xml:space="preserve"> год</w:t>
      </w:r>
      <w:r w:rsidR="008B6C92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FC0412">
        <w:rPr>
          <w:sz w:val="28"/>
          <w:szCs w:val="28"/>
        </w:rPr>
        <w:t>:</w:t>
      </w:r>
    </w:p>
    <w:p w:rsidR="00A223F3" w:rsidRDefault="00C91480" w:rsidP="00FC04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E1216">
        <w:rPr>
          <w:sz w:val="28"/>
          <w:szCs w:val="28"/>
        </w:rPr>
        <w:t xml:space="preserve">1.1. </w:t>
      </w:r>
      <w:r w:rsidR="00A223F3">
        <w:rPr>
          <w:sz w:val="28"/>
          <w:szCs w:val="28"/>
        </w:rPr>
        <w:t>П</w:t>
      </w:r>
      <w:r w:rsidR="004626CE">
        <w:rPr>
          <w:sz w:val="28"/>
          <w:szCs w:val="28"/>
        </w:rPr>
        <w:t>озицию</w:t>
      </w:r>
      <w:r w:rsidR="00A223F3">
        <w:rPr>
          <w:sz w:val="28"/>
          <w:szCs w:val="28"/>
        </w:rPr>
        <w:t xml:space="preserve"> </w:t>
      </w:r>
      <w:r w:rsidR="00FC0412">
        <w:rPr>
          <w:color w:val="000000"/>
          <w:sz w:val="28"/>
          <w:szCs w:val="28"/>
        </w:rPr>
        <w:t>«</w:t>
      </w:r>
      <w:r w:rsidR="00A223F3" w:rsidRPr="00BC21C0">
        <w:rPr>
          <w:color w:val="000000"/>
          <w:sz w:val="28"/>
          <w:szCs w:val="28"/>
        </w:rPr>
        <w:t>Объемы финансового обеспечения муниципальной  программы</w:t>
      </w:r>
      <w:r w:rsidR="00FC0412">
        <w:rPr>
          <w:color w:val="000000"/>
          <w:sz w:val="28"/>
          <w:szCs w:val="28"/>
        </w:rPr>
        <w:t xml:space="preserve">» </w:t>
      </w:r>
      <w:r w:rsidR="00A223F3">
        <w:rPr>
          <w:color w:val="000000"/>
          <w:sz w:val="28"/>
          <w:szCs w:val="28"/>
        </w:rPr>
        <w:t>изложить в следующей редакции:</w:t>
      </w:r>
    </w:p>
    <w:p w:rsidR="00AD3DDA" w:rsidRPr="000E4502" w:rsidRDefault="00A223F3" w:rsidP="00AD3DDA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D3DDA" w:rsidRPr="00BC21C0">
        <w:rPr>
          <w:sz w:val="28"/>
          <w:szCs w:val="28"/>
        </w:rPr>
        <w:t>объем финансового обеспечения на реализацию муниципальной программы на 201</w:t>
      </w:r>
      <w:r w:rsidR="00AD3DDA">
        <w:rPr>
          <w:sz w:val="28"/>
          <w:szCs w:val="28"/>
        </w:rPr>
        <w:t>7</w:t>
      </w:r>
      <w:r w:rsidR="00AD3DDA" w:rsidRPr="00BC21C0">
        <w:rPr>
          <w:sz w:val="28"/>
          <w:szCs w:val="28"/>
        </w:rPr>
        <w:t>-20</w:t>
      </w:r>
      <w:r w:rsidR="00AD3DDA">
        <w:rPr>
          <w:sz w:val="28"/>
          <w:szCs w:val="28"/>
        </w:rPr>
        <w:t>20</w:t>
      </w:r>
      <w:r w:rsidR="00AD3DDA" w:rsidRPr="00BC21C0">
        <w:rPr>
          <w:sz w:val="28"/>
          <w:szCs w:val="28"/>
        </w:rPr>
        <w:t xml:space="preserve"> годы составляет </w:t>
      </w:r>
      <w:r w:rsidR="00AD3DDA">
        <w:rPr>
          <w:sz w:val="28"/>
          <w:szCs w:val="28"/>
        </w:rPr>
        <w:t>(прогнозно) - 2</w:t>
      </w:r>
      <w:r w:rsidR="004B6A15">
        <w:rPr>
          <w:sz w:val="28"/>
          <w:szCs w:val="28"/>
        </w:rPr>
        <w:t>38</w:t>
      </w:r>
      <w:r w:rsidR="00AD3DDA">
        <w:rPr>
          <w:sz w:val="28"/>
          <w:szCs w:val="28"/>
        </w:rPr>
        <w:t>6,</w:t>
      </w:r>
      <w:r w:rsidR="004B6A15">
        <w:rPr>
          <w:sz w:val="28"/>
          <w:szCs w:val="28"/>
        </w:rPr>
        <w:t>22</w:t>
      </w:r>
      <w:r w:rsidR="00AD3DDA" w:rsidRPr="000E4502">
        <w:rPr>
          <w:sz w:val="28"/>
          <w:szCs w:val="28"/>
        </w:rPr>
        <w:t xml:space="preserve"> тыс. рублей в том числе: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 493,9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370,44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7</w:t>
      </w:r>
      <w:r w:rsidR="004B6A15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4B6A15">
        <w:rPr>
          <w:sz w:val="28"/>
          <w:szCs w:val="28"/>
        </w:rPr>
        <w:t>88</w:t>
      </w:r>
      <w:r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>781,0</w:t>
      </w:r>
      <w:r w:rsidRPr="000E45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(прогнозно) </w:t>
      </w:r>
      <w:r w:rsidRPr="000E4502">
        <w:rPr>
          <w:sz w:val="28"/>
          <w:szCs w:val="28"/>
        </w:rPr>
        <w:t xml:space="preserve"> из них: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федеральный бюджет (прогнозно)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- </w:t>
      </w:r>
      <w:r w:rsidR="004B6A15">
        <w:rPr>
          <w:sz w:val="28"/>
          <w:szCs w:val="28"/>
        </w:rPr>
        <w:t>859</w:t>
      </w:r>
      <w:r>
        <w:rPr>
          <w:sz w:val="28"/>
          <w:szCs w:val="28"/>
        </w:rPr>
        <w:t>,</w:t>
      </w:r>
      <w:r w:rsidR="000454C1">
        <w:rPr>
          <w:sz w:val="28"/>
          <w:szCs w:val="28"/>
        </w:rPr>
        <w:t>72</w:t>
      </w:r>
      <w:r w:rsidRPr="000E4502">
        <w:rPr>
          <w:sz w:val="28"/>
          <w:szCs w:val="28"/>
        </w:rPr>
        <w:t xml:space="preserve">   тыс. рублей, в том числе: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153,6</w:t>
      </w:r>
      <w:r w:rsidRPr="000E4502">
        <w:rPr>
          <w:sz w:val="28"/>
          <w:szCs w:val="28"/>
        </w:rPr>
        <w:t xml:space="preserve"> тыс. рублей;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</w:t>
      </w:r>
      <w:r w:rsidR="004B6A15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4B6A15">
        <w:rPr>
          <w:sz w:val="28"/>
          <w:szCs w:val="28"/>
        </w:rPr>
        <w:t>4</w:t>
      </w:r>
      <w:r w:rsidR="000454C1">
        <w:rPr>
          <w:sz w:val="28"/>
          <w:szCs w:val="28"/>
        </w:rPr>
        <w:t>4</w:t>
      </w:r>
      <w:r w:rsidRPr="000E4502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4B6A15">
        <w:rPr>
          <w:sz w:val="28"/>
          <w:szCs w:val="28"/>
        </w:rPr>
        <w:t>342,68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241</w:t>
      </w:r>
      <w:r w:rsidRPr="000E4502">
        <w:rPr>
          <w:sz w:val="28"/>
          <w:szCs w:val="28"/>
        </w:rPr>
        <w:t>,0 тыс. рублей;</w:t>
      </w:r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4B6A15">
        <w:rPr>
          <w:sz w:val="28"/>
          <w:szCs w:val="28"/>
        </w:rPr>
        <w:t>226</w:t>
      </w:r>
      <w:r>
        <w:rPr>
          <w:sz w:val="28"/>
          <w:szCs w:val="28"/>
        </w:rPr>
        <w:t>,5</w:t>
      </w:r>
      <w:r w:rsidR="004B6A1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>, в том числе: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240,3</w:t>
      </w:r>
      <w:r w:rsidRPr="000E4502">
        <w:rPr>
          <w:sz w:val="28"/>
          <w:szCs w:val="28"/>
        </w:rPr>
        <w:t xml:space="preserve"> тыс. рублей;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</w:t>
      </w:r>
      <w:r w:rsidR="004B6A15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4B6A1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тыс. рублей;</w:t>
      </w:r>
      <w:r w:rsidRPr="00AD3DDA"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 w:rsidR="004B6A15">
        <w:rPr>
          <w:sz w:val="28"/>
          <w:szCs w:val="28"/>
        </w:rPr>
        <w:t>348,2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440,0 тыс. рублей</w:t>
      </w:r>
      <w:proofErr w:type="gramStart"/>
      <w:r>
        <w:rPr>
          <w:sz w:val="28"/>
          <w:szCs w:val="28"/>
        </w:rPr>
        <w:t>.</w:t>
      </w:r>
      <w:proofErr w:type="gramEnd"/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рогнозно)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lastRenderedPageBreak/>
        <w:t xml:space="preserve">Местный бюджет (прогнозно) -  </w:t>
      </w:r>
      <w:r>
        <w:rPr>
          <w:sz w:val="28"/>
          <w:szCs w:val="28"/>
        </w:rPr>
        <w:t>3</w:t>
      </w:r>
      <w:r w:rsidR="004B6A15">
        <w:rPr>
          <w:sz w:val="28"/>
          <w:szCs w:val="28"/>
        </w:rPr>
        <w:t>0</w:t>
      </w:r>
      <w:r>
        <w:rPr>
          <w:sz w:val="28"/>
          <w:szCs w:val="28"/>
        </w:rPr>
        <w:t>0,0</w:t>
      </w:r>
      <w:r w:rsidRPr="000E4502">
        <w:rPr>
          <w:sz w:val="28"/>
          <w:szCs w:val="28"/>
        </w:rPr>
        <w:t xml:space="preserve"> тыс. рублей, в том числе: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100,0</w:t>
      </w:r>
      <w:r w:rsidRPr="000E4502">
        <w:rPr>
          <w:sz w:val="28"/>
          <w:szCs w:val="28"/>
        </w:rPr>
        <w:t xml:space="preserve"> тыс. рублей;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50,0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AD3DDA" w:rsidRPr="000E4502" w:rsidRDefault="00AD3DDA" w:rsidP="00AD3DDA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 w:rsidR="004B6A15">
        <w:rPr>
          <w:sz w:val="28"/>
          <w:szCs w:val="28"/>
        </w:rPr>
        <w:t>5</w:t>
      </w:r>
      <w:r w:rsidRPr="000E4502">
        <w:rPr>
          <w:sz w:val="28"/>
          <w:szCs w:val="28"/>
        </w:rPr>
        <w:t>0,0 тыс. рублей;</w:t>
      </w:r>
      <w:r w:rsidRPr="00AD3DDA">
        <w:rPr>
          <w:sz w:val="28"/>
          <w:szCs w:val="28"/>
        </w:rPr>
        <w:t xml:space="preserve"> </w:t>
      </w:r>
    </w:p>
    <w:p w:rsidR="00AD3DDA" w:rsidRDefault="00AD3DDA" w:rsidP="00AD3DDA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100,0 тыс. рублей</w:t>
      </w:r>
      <w:r>
        <w:rPr>
          <w:sz w:val="28"/>
          <w:szCs w:val="28"/>
        </w:rPr>
        <w:t xml:space="preserve"> (прогнозно)</w:t>
      </w:r>
    </w:p>
    <w:p w:rsidR="00AD3DDA" w:rsidRDefault="00AD3DDA" w:rsidP="00AD3DDA">
      <w:pPr>
        <w:spacing w:line="275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</w:p>
    <w:p w:rsidR="00AD3DDA" w:rsidRPr="00BC21C0" w:rsidRDefault="00AD3DDA" w:rsidP="00AD3DDA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</w:t>
      </w:r>
      <w:r w:rsidRPr="00BC21C0">
        <w:rPr>
          <w:sz w:val="28"/>
          <w:szCs w:val="28"/>
        </w:rPr>
        <w:t xml:space="preserve"> «Обеспечение </w:t>
      </w:r>
      <w:r>
        <w:rPr>
          <w:sz w:val="28"/>
          <w:szCs w:val="28"/>
        </w:rPr>
        <w:t>жильем молодых семей</w:t>
      </w:r>
      <w:r w:rsidRPr="00BC21C0">
        <w:rPr>
          <w:sz w:val="28"/>
          <w:szCs w:val="28"/>
        </w:rPr>
        <w:t>»</w:t>
      </w:r>
      <w:r>
        <w:rPr>
          <w:sz w:val="28"/>
          <w:szCs w:val="28"/>
        </w:rPr>
        <w:t xml:space="preserve"> - (прогнозно) </w:t>
      </w:r>
      <w:r w:rsidRPr="00BC21C0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2386,22</w:t>
      </w:r>
      <w:r w:rsidRPr="000E4502">
        <w:rPr>
          <w:sz w:val="28"/>
          <w:szCs w:val="28"/>
        </w:rPr>
        <w:t xml:space="preserve"> тыс. рублей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 493,9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370,44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740,88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>781,0</w:t>
      </w:r>
      <w:r w:rsidRPr="000E45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(прогнозно) </w:t>
      </w:r>
      <w:r w:rsidRPr="000E4502">
        <w:rPr>
          <w:sz w:val="28"/>
          <w:szCs w:val="28"/>
        </w:rPr>
        <w:t xml:space="preserve"> из них: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федеральный бюджет (прогнозно)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- </w:t>
      </w:r>
      <w:r>
        <w:rPr>
          <w:sz w:val="28"/>
          <w:szCs w:val="28"/>
        </w:rPr>
        <w:t>859,72</w:t>
      </w:r>
      <w:r w:rsidRPr="000E4502">
        <w:rPr>
          <w:sz w:val="28"/>
          <w:szCs w:val="28"/>
        </w:rPr>
        <w:t xml:space="preserve">   тыс. рублей,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153,6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122,44</w:t>
      </w:r>
      <w:r w:rsidRPr="000E4502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342,68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241</w:t>
      </w:r>
      <w:r w:rsidRPr="000E4502">
        <w:rPr>
          <w:sz w:val="28"/>
          <w:szCs w:val="28"/>
        </w:rPr>
        <w:t>,0 тыс. рублей;</w:t>
      </w:r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1226,50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>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240,3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198,0 </w:t>
      </w:r>
      <w:r w:rsidRPr="000E4502">
        <w:rPr>
          <w:sz w:val="28"/>
          <w:szCs w:val="28"/>
        </w:rPr>
        <w:t>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348,2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440,0 тыс. рублей</w:t>
      </w:r>
      <w:proofErr w:type="gramStart"/>
      <w:r>
        <w:rPr>
          <w:sz w:val="28"/>
          <w:szCs w:val="28"/>
        </w:rPr>
        <w:t>.</w:t>
      </w:r>
      <w:proofErr w:type="gramEnd"/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рогнозно)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>
        <w:rPr>
          <w:sz w:val="28"/>
          <w:szCs w:val="28"/>
        </w:rPr>
        <w:t>300,0</w:t>
      </w:r>
      <w:r w:rsidRPr="000E4502">
        <w:rPr>
          <w:sz w:val="28"/>
          <w:szCs w:val="28"/>
        </w:rPr>
        <w:t xml:space="preserve"> тыс. рублей,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100,0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50,0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5</w:t>
      </w:r>
      <w:r w:rsidRPr="000E4502">
        <w:rPr>
          <w:sz w:val="28"/>
          <w:szCs w:val="28"/>
        </w:rPr>
        <w:t>0,0 тыс. рублей;</w:t>
      </w:r>
      <w:r w:rsidRPr="00AD3DDA">
        <w:rPr>
          <w:sz w:val="28"/>
          <w:szCs w:val="28"/>
        </w:rPr>
        <w:t xml:space="preserve"> </w:t>
      </w:r>
    </w:p>
    <w:p w:rsidR="00F51F52" w:rsidRDefault="000454C1" w:rsidP="00AD3DDA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100,0 тыс. рублей</w:t>
      </w:r>
      <w:r>
        <w:rPr>
          <w:sz w:val="28"/>
          <w:szCs w:val="28"/>
        </w:rPr>
        <w:t xml:space="preserve"> (прогнозно)</w:t>
      </w:r>
      <w:r w:rsidR="00527D53">
        <w:rPr>
          <w:sz w:val="28"/>
          <w:szCs w:val="28"/>
        </w:rPr>
        <w:t>»</w:t>
      </w:r>
    </w:p>
    <w:p w:rsidR="00E932C1" w:rsidRDefault="00E932C1" w:rsidP="00E157C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1.</w:t>
      </w:r>
      <w:r w:rsidR="00CE1216">
        <w:rPr>
          <w:rStyle w:val="afe"/>
          <w:rFonts w:ascii="Times New Roman" w:hAnsi="Times New Roman" w:cs="Times New Roman"/>
          <w:color w:val="auto"/>
          <w:sz w:val="28"/>
          <w:szCs w:val="28"/>
        </w:rPr>
        <w:t>2</w:t>
      </w: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0" w:name="sub_800"/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Раздел</w:t>
      </w:r>
      <w:r w:rsidRPr="00135137">
        <w:rPr>
          <w:rStyle w:val="afe"/>
        </w:rPr>
        <w:t xml:space="preserve"> </w:t>
      </w:r>
      <w:r w:rsidRPr="00135137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программы</w:t>
      </w:r>
      <w:bookmarkEnd w:id="0"/>
      <w:r w:rsidRPr="00135137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0454C1" w:rsidRPr="000E4502" w:rsidRDefault="00E157CE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7D53" w:rsidRPr="00BC21C0">
        <w:rPr>
          <w:sz w:val="28"/>
          <w:szCs w:val="28"/>
        </w:rPr>
        <w:t>объем финансового обеспечения на реализацию муниципальной программы на 201</w:t>
      </w:r>
      <w:r w:rsidR="00527D53">
        <w:rPr>
          <w:sz w:val="28"/>
          <w:szCs w:val="28"/>
        </w:rPr>
        <w:t>7</w:t>
      </w:r>
      <w:r w:rsidR="00527D53" w:rsidRPr="00BC21C0">
        <w:rPr>
          <w:sz w:val="28"/>
          <w:szCs w:val="28"/>
        </w:rPr>
        <w:t>-20</w:t>
      </w:r>
      <w:r w:rsidR="00527D53">
        <w:rPr>
          <w:sz w:val="28"/>
          <w:szCs w:val="28"/>
        </w:rPr>
        <w:t>20</w:t>
      </w:r>
      <w:r w:rsidR="00527D53" w:rsidRPr="00BC21C0">
        <w:rPr>
          <w:sz w:val="28"/>
          <w:szCs w:val="28"/>
        </w:rPr>
        <w:t xml:space="preserve"> годы составляет </w:t>
      </w:r>
      <w:r w:rsidR="00527D53">
        <w:rPr>
          <w:sz w:val="28"/>
          <w:szCs w:val="28"/>
        </w:rPr>
        <w:t xml:space="preserve">(прогнозно) - </w:t>
      </w:r>
      <w:r w:rsidR="000454C1">
        <w:rPr>
          <w:sz w:val="28"/>
          <w:szCs w:val="28"/>
        </w:rPr>
        <w:t>2386,22</w:t>
      </w:r>
      <w:r w:rsidR="000454C1" w:rsidRPr="000E4502">
        <w:rPr>
          <w:sz w:val="28"/>
          <w:szCs w:val="28"/>
        </w:rPr>
        <w:t xml:space="preserve"> тыс. рублей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 493,9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370,44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740,88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>781,0</w:t>
      </w:r>
      <w:r w:rsidRPr="000E45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(прогнозно) </w:t>
      </w:r>
      <w:r w:rsidRPr="000E4502">
        <w:rPr>
          <w:sz w:val="28"/>
          <w:szCs w:val="28"/>
        </w:rPr>
        <w:t xml:space="preserve"> из них: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федеральный бюджет (прогнозно)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- </w:t>
      </w:r>
      <w:r>
        <w:rPr>
          <w:sz w:val="28"/>
          <w:szCs w:val="28"/>
        </w:rPr>
        <w:t>859,72</w:t>
      </w:r>
      <w:r w:rsidRPr="000E4502">
        <w:rPr>
          <w:sz w:val="28"/>
          <w:szCs w:val="28"/>
        </w:rPr>
        <w:t xml:space="preserve">   тыс. рублей,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153,6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122,44</w:t>
      </w:r>
      <w:r w:rsidRPr="000E4502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342,68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241</w:t>
      </w:r>
      <w:r w:rsidRPr="000E4502">
        <w:rPr>
          <w:sz w:val="28"/>
          <w:szCs w:val="28"/>
        </w:rPr>
        <w:t>,0 тыс. рублей;</w:t>
      </w:r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1226,50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>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240,3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198,0 </w:t>
      </w:r>
      <w:r w:rsidRPr="000E4502">
        <w:rPr>
          <w:sz w:val="28"/>
          <w:szCs w:val="28"/>
        </w:rPr>
        <w:t>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348,2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440,0 тыс. рублей</w:t>
      </w:r>
      <w:proofErr w:type="gramStart"/>
      <w:r>
        <w:rPr>
          <w:sz w:val="28"/>
          <w:szCs w:val="28"/>
        </w:rPr>
        <w:t>.</w:t>
      </w:r>
      <w:proofErr w:type="gramEnd"/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рогнозно)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>
        <w:rPr>
          <w:sz w:val="28"/>
          <w:szCs w:val="28"/>
        </w:rPr>
        <w:t>300,0</w:t>
      </w:r>
      <w:r w:rsidRPr="000E4502">
        <w:rPr>
          <w:sz w:val="28"/>
          <w:szCs w:val="28"/>
        </w:rPr>
        <w:t xml:space="preserve"> тыс. рублей,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100,0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lastRenderedPageBreak/>
        <w:t xml:space="preserve">2018 год – </w:t>
      </w:r>
      <w:r>
        <w:rPr>
          <w:sz w:val="28"/>
          <w:szCs w:val="28"/>
        </w:rPr>
        <w:t xml:space="preserve"> 50,0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5</w:t>
      </w:r>
      <w:r w:rsidRPr="000E4502">
        <w:rPr>
          <w:sz w:val="28"/>
          <w:szCs w:val="28"/>
        </w:rPr>
        <w:t>0,0 тыс. рублей;</w:t>
      </w:r>
      <w:r w:rsidRPr="00AD3DDA">
        <w:rPr>
          <w:sz w:val="28"/>
          <w:szCs w:val="28"/>
        </w:rPr>
        <w:t xml:space="preserve"> </w:t>
      </w:r>
    </w:p>
    <w:p w:rsidR="000454C1" w:rsidRDefault="000454C1" w:rsidP="000454C1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100,0 тыс. рублей</w:t>
      </w:r>
      <w:r>
        <w:rPr>
          <w:sz w:val="28"/>
          <w:szCs w:val="28"/>
        </w:rPr>
        <w:t xml:space="preserve"> (прогнозно)</w:t>
      </w:r>
    </w:p>
    <w:p w:rsidR="00AD3DDA" w:rsidRDefault="00AD3DDA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</w:p>
    <w:p w:rsidR="00135A57" w:rsidRPr="00BC21C0" w:rsidRDefault="00135A57" w:rsidP="00527D53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</w:t>
      </w:r>
      <w:r w:rsidR="00AD3DDA">
        <w:rPr>
          <w:sz w:val="28"/>
          <w:szCs w:val="28"/>
        </w:rPr>
        <w:t>1</w:t>
      </w:r>
      <w:r w:rsidRPr="00BC21C0">
        <w:rPr>
          <w:sz w:val="28"/>
          <w:szCs w:val="28"/>
        </w:rPr>
        <w:t xml:space="preserve"> «Обеспечение </w:t>
      </w:r>
      <w:r w:rsidR="00527D53">
        <w:rPr>
          <w:sz w:val="28"/>
          <w:szCs w:val="28"/>
        </w:rPr>
        <w:t>жильем молодых семей</w:t>
      </w:r>
      <w:r w:rsidRPr="00BC21C0">
        <w:rPr>
          <w:sz w:val="28"/>
          <w:szCs w:val="28"/>
        </w:rPr>
        <w:t>»</w:t>
      </w:r>
      <w:r w:rsidR="00AD3DDA">
        <w:rPr>
          <w:sz w:val="28"/>
          <w:szCs w:val="28"/>
        </w:rPr>
        <w:t xml:space="preserve"> - (прогнозно) </w:t>
      </w:r>
      <w:r w:rsidRPr="00BC21C0">
        <w:rPr>
          <w:sz w:val="28"/>
          <w:szCs w:val="28"/>
        </w:rPr>
        <w:t xml:space="preserve"> </w:t>
      </w:r>
    </w:p>
    <w:p w:rsidR="000454C1" w:rsidRPr="000E4502" w:rsidRDefault="00AD3DDA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4C1">
        <w:rPr>
          <w:sz w:val="28"/>
          <w:szCs w:val="28"/>
        </w:rPr>
        <w:t>2386,22</w:t>
      </w:r>
      <w:r w:rsidR="000454C1" w:rsidRPr="000E4502">
        <w:rPr>
          <w:sz w:val="28"/>
          <w:szCs w:val="28"/>
        </w:rPr>
        <w:t xml:space="preserve"> тыс. рублей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 493,9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370,44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740,88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>781,0</w:t>
      </w:r>
      <w:r w:rsidRPr="000E45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(прогнозно) </w:t>
      </w:r>
      <w:r w:rsidRPr="000E4502">
        <w:rPr>
          <w:sz w:val="28"/>
          <w:szCs w:val="28"/>
        </w:rPr>
        <w:t xml:space="preserve"> из них: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федеральный бюджет (прогнозно)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- </w:t>
      </w:r>
      <w:r>
        <w:rPr>
          <w:sz w:val="28"/>
          <w:szCs w:val="28"/>
        </w:rPr>
        <w:t>859,72</w:t>
      </w:r>
      <w:r w:rsidRPr="000E4502">
        <w:rPr>
          <w:sz w:val="28"/>
          <w:szCs w:val="28"/>
        </w:rPr>
        <w:t xml:space="preserve">   тыс. рублей,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153,6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122,44</w:t>
      </w:r>
      <w:r w:rsidRPr="000E4502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342,68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241</w:t>
      </w:r>
      <w:r w:rsidRPr="000E4502">
        <w:rPr>
          <w:sz w:val="28"/>
          <w:szCs w:val="28"/>
        </w:rPr>
        <w:t>,0 тыс. рублей;</w:t>
      </w:r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(прогнозно) </w:t>
      </w:r>
      <w:r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1226,50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>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240,3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198,0 </w:t>
      </w:r>
      <w:r w:rsidRPr="000E4502">
        <w:rPr>
          <w:sz w:val="28"/>
          <w:szCs w:val="28"/>
        </w:rPr>
        <w:t>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348,2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440,0 тыс. рублей</w:t>
      </w:r>
      <w:proofErr w:type="gramStart"/>
      <w:r>
        <w:rPr>
          <w:sz w:val="28"/>
          <w:szCs w:val="28"/>
        </w:rPr>
        <w:t>.</w:t>
      </w:r>
      <w:proofErr w:type="gramEnd"/>
      <w:r w:rsidRPr="00AD3D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рогнозно)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Местный бюджет (прогнозно) -  </w:t>
      </w:r>
      <w:r>
        <w:rPr>
          <w:sz w:val="28"/>
          <w:szCs w:val="28"/>
        </w:rPr>
        <w:t>300,0</w:t>
      </w:r>
      <w:r w:rsidRPr="000E4502">
        <w:rPr>
          <w:sz w:val="28"/>
          <w:szCs w:val="28"/>
        </w:rPr>
        <w:t xml:space="preserve"> тыс. рублей,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100,0</w:t>
      </w:r>
      <w:r w:rsidRPr="000E4502">
        <w:rPr>
          <w:sz w:val="28"/>
          <w:szCs w:val="28"/>
        </w:rPr>
        <w:t xml:space="preserve"> тыс. рублей;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50,0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5</w:t>
      </w:r>
      <w:r w:rsidRPr="000E4502">
        <w:rPr>
          <w:sz w:val="28"/>
          <w:szCs w:val="28"/>
        </w:rPr>
        <w:t>0,0 тыс. рублей;</w:t>
      </w:r>
      <w:r w:rsidRPr="00AD3DDA">
        <w:rPr>
          <w:sz w:val="28"/>
          <w:szCs w:val="28"/>
        </w:rPr>
        <w:t xml:space="preserve"> </w:t>
      </w:r>
    </w:p>
    <w:p w:rsidR="00AD3DDA" w:rsidRDefault="000454C1" w:rsidP="000454C1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>100,0 тыс. рублей</w:t>
      </w:r>
      <w:r>
        <w:rPr>
          <w:sz w:val="28"/>
          <w:szCs w:val="28"/>
        </w:rPr>
        <w:t xml:space="preserve"> (прогнозно)</w:t>
      </w:r>
    </w:p>
    <w:p w:rsidR="00AD3DDA" w:rsidRPr="005C6230" w:rsidRDefault="00AD3DDA" w:rsidP="00AD3DDA">
      <w:pPr>
        <w:pStyle w:val="12"/>
        <w:ind w:firstLine="426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подпрограммы</w:t>
      </w:r>
      <w:r w:rsidRPr="00B15924">
        <w:rPr>
          <w:color w:val="000000"/>
          <w:szCs w:val="28"/>
        </w:rPr>
        <w:t xml:space="preserve"> приведены в приложении № 3 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07614D" w:rsidRPr="0007614D" w:rsidRDefault="0007614D" w:rsidP="0007614D">
      <w:pPr>
        <w:ind w:firstLine="708"/>
        <w:jc w:val="both"/>
        <w:rPr>
          <w:sz w:val="28"/>
          <w:szCs w:val="28"/>
        </w:rPr>
      </w:pPr>
      <w:r w:rsidRPr="0007614D">
        <w:rPr>
          <w:sz w:val="28"/>
          <w:szCs w:val="28"/>
        </w:rPr>
        <w:t>1.</w:t>
      </w:r>
      <w:r w:rsidR="00CE1216">
        <w:rPr>
          <w:sz w:val="28"/>
          <w:szCs w:val="28"/>
        </w:rPr>
        <w:t>3</w:t>
      </w:r>
      <w:r w:rsidRPr="0007614D">
        <w:rPr>
          <w:sz w:val="28"/>
          <w:szCs w:val="28"/>
        </w:rPr>
        <w:t>.</w:t>
      </w:r>
      <w:r w:rsidRPr="0007614D">
        <w:rPr>
          <w:rStyle w:val="afe"/>
          <w:sz w:val="28"/>
          <w:szCs w:val="28"/>
        </w:rPr>
        <w:t xml:space="preserve">  </w:t>
      </w:r>
      <w:r w:rsidRPr="0007614D">
        <w:rPr>
          <w:rStyle w:val="afe"/>
          <w:b w:val="0"/>
          <w:color w:val="auto"/>
          <w:sz w:val="28"/>
          <w:szCs w:val="28"/>
        </w:rPr>
        <w:t>В паспорте подпрограммы 1</w:t>
      </w:r>
      <w:r w:rsidRPr="0007614D">
        <w:rPr>
          <w:rStyle w:val="afe"/>
          <w:sz w:val="28"/>
          <w:szCs w:val="28"/>
        </w:rPr>
        <w:t xml:space="preserve"> </w:t>
      </w:r>
      <w:r w:rsidRPr="0007614D">
        <w:rPr>
          <w:sz w:val="28"/>
          <w:szCs w:val="28"/>
        </w:rPr>
        <w:t>«</w:t>
      </w:r>
      <w:r w:rsidR="00AD3DDA" w:rsidRPr="00BC21C0">
        <w:rPr>
          <w:sz w:val="28"/>
          <w:szCs w:val="28"/>
        </w:rPr>
        <w:t xml:space="preserve">Обеспечение </w:t>
      </w:r>
      <w:r w:rsidR="00AD3DDA">
        <w:rPr>
          <w:sz w:val="28"/>
          <w:szCs w:val="28"/>
        </w:rPr>
        <w:t>жильем молодых семей</w:t>
      </w:r>
      <w:r w:rsidRPr="0007614D">
        <w:rPr>
          <w:sz w:val="28"/>
          <w:szCs w:val="28"/>
        </w:rPr>
        <w:t xml:space="preserve">» </w:t>
      </w:r>
      <w:r w:rsidRPr="0007614D">
        <w:rPr>
          <w:color w:val="FF0000"/>
          <w:sz w:val="28"/>
          <w:szCs w:val="28"/>
        </w:rPr>
        <w:t xml:space="preserve"> </w:t>
      </w:r>
      <w:r w:rsidRPr="0007614D">
        <w:rPr>
          <w:sz w:val="28"/>
          <w:szCs w:val="28"/>
        </w:rPr>
        <w:t>позицию «Объем финансового обеспечения подпрограммы,</w:t>
      </w:r>
      <w:r w:rsidR="00AD3DDA">
        <w:rPr>
          <w:sz w:val="28"/>
          <w:szCs w:val="28"/>
        </w:rPr>
        <w:t xml:space="preserve"> в том числе по годам</w:t>
      </w:r>
      <w:r w:rsidRPr="0007614D">
        <w:rPr>
          <w:sz w:val="28"/>
          <w:szCs w:val="28"/>
        </w:rPr>
        <w:t xml:space="preserve"> </w:t>
      </w:r>
      <w:r w:rsidR="001F4E0D">
        <w:rPr>
          <w:sz w:val="28"/>
          <w:szCs w:val="28"/>
        </w:rPr>
        <w:t>(</w:t>
      </w:r>
      <w:r w:rsidR="00AD3DDA">
        <w:rPr>
          <w:sz w:val="28"/>
          <w:szCs w:val="28"/>
        </w:rPr>
        <w:t xml:space="preserve">в </w:t>
      </w:r>
      <w:proofErr w:type="spellStart"/>
      <w:r w:rsidR="00AD3DDA">
        <w:rPr>
          <w:sz w:val="28"/>
          <w:szCs w:val="28"/>
        </w:rPr>
        <w:t>тыс</w:t>
      </w:r>
      <w:proofErr w:type="gramStart"/>
      <w:r w:rsidR="00AD3DDA">
        <w:rPr>
          <w:sz w:val="28"/>
          <w:szCs w:val="28"/>
        </w:rPr>
        <w:t>.р</w:t>
      </w:r>
      <w:proofErr w:type="gramEnd"/>
      <w:r w:rsidR="00AD3DDA">
        <w:rPr>
          <w:sz w:val="28"/>
          <w:szCs w:val="28"/>
        </w:rPr>
        <w:t>уб</w:t>
      </w:r>
      <w:proofErr w:type="spellEnd"/>
      <w:r w:rsidRPr="0007614D">
        <w:rPr>
          <w:sz w:val="28"/>
          <w:szCs w:val="28"/>
        </w:rPr>
        <w:t>)» изложить в следующей редакции:</w:t>
      </w:r>
    </w:p>
    <w:p w:rsidR="000454C1" w:rsidRPr="000E4502" w:rsidRDefault="0007614D" w:rsidP="000454C1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3DDA">
        <w:rPr>
          <w:sz w:val="28"/>
          <w:szCs w:val="28"/>
        </w:rPr>
        <w:t xml:space="preserve">Общий </w:t>
      </w:r>
      <w:r w:rsidR="004F7573"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4F7573">
        <w:rPr>
          <w:sz w:val="28"/>
          <w:szCs w:val="28"/>
        </w:rPr>
        <w:t xml:space="preserve">(прогноз) – </w:t>
      </w:r>
      <w:r w:rsidR="00AD3DDA">
        <w:rPr>
          <w:sz w:val="28"/>
          <w:szCs w:val="28"/>
        </w:rPr>
        <w:t xml:space="preserve"> </w:t>
      </w:r>
      <w:r w:rsidR="000454C1">
        <w:rPr>
          <w:sz w:val="28"/>
          <w:szCs w:val="28"/>
        </w:rPr>
        <w:t>2386,22</w:t>
      </w:r>
      <w:r w:rsidR="000454C1" w:rsidRPr="000E4502">
        <w:rPr>
          <w:sz w:val="28"/>
          <w:szCs w:val="28"/>
        </w:rPr>
        <w:t xml:space="preserve"> тыс. рублей в том числе: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  493,9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  370,44</w:t>
      </w:r>
      <w:r w:rsidRPr="000E4502">
        <w:rPr>
          <w:sz w:val="28"/>
          <w:szCs w:val="28"/>
        </w:rPr>
        <w:t xml:space="preserve"> тыс. рублей;</w:t>
      </w:r>
      <w:r w:rsidRPr="00AD3DDA">
        <w:rPr>
          <w:sz w:val="28"/>
          <w:szCs w:val="28"/>
        </w:rPr>
        <w:t xml:space="preserve"> </w:t>
      </w:r>
    </w:p>
    <w:p w:rsidR="000454C1" w:rsidRPr="000E4502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2019 год –   </w:t>
      </w:r>
      <w:r>
        <w:rPr>
          <w:sz w:val="28"/>
          <w:szCs w:val="28"/>
        </w:rPr>
        <w:t>740,88 тыс. рублей;</w:t>
      </w:r>
      <w:r w:rsidRPr="00AD3DDA">
        <w:rPr>
          <w:sz w:val="28"/>
          <w:szCs w:val="28"/>
        </w:rPr>
        <w:t xml:space="preserve"> </w:t>
      </w:r>
    </w:p>
    <w:p w:rsidR="00AD3DDA" w:rsidRDefault="000454C1" w:rsidP="000454C1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</w:t>
      </w:r>
      <w:r>
        <w:rPr>
          <w:sz w:val="28"/>
          <w:szCs w:val="28"/>
        </w:rPr>
        <w:t>781,0</w:t>
      </w:r>
      <w:r w:rsidRPr="000E45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E4502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(прогнозно) </w:t>
      </w:r>
      <w:r w:rsidRPr="000E4502">
        <w:rPr>
          <w:sz w:val="28"/>
          <w:szCs w:val="28"/>
        </w:rPr>
        <w:t xml:space="preserve"> </w:t>
      </w:r>
    </w:p>
    <w:p w:rsidR="0007614D" w:rsidRPr="004F7573" w:rsidRDefault="0007614D" w:rsidP="0007614D">
      <w:pPr>
        <w:spacing w:line="216" w:lineRule="auto"/>
        <w:ind w:firstLine="708"/>
        <w:jc w:val="both"/>
        <w:rPr>
          <w:sz w:val="28"/>
          <w:szCs w:val="28"/>
        </w:rPr>
      </w:pPr>
      <w:r w:rsidRPr="004F7573">
        <w:rPr>
          <w:sz w:val="28"/>
          <w:szCs w:val="28"/>
        </w:rPr>
        <w:t>1.</w:t>
      </w:r>
      <w:r w:rsidR="00CE1216">
        <w:rPr>
          <w:sz w:val="28"/>
          <w:szCs w:val="28"/>
        </w:rPr>
        <w:t>4</w:t>
      </w:r>
      <w:r w:rsidRPr="004F7573">
        <w:rPr>
          <w:sz w:val="28"/>
          <w:szCs w:val="28"/>
        </w:rPr>
        <w:t xml:space="preserve">.  </w:t>
      </w:r>
      <w:r w:rsidR="00AD3DDA">
        <w:rPr>
          <w:sz w:val="28"/>
          <w:szCs w:val="28"/>
        </w:rPr>
        <w:t>Абзац 5 р</w:t>
      </w:r>
      <w:r w:rsidRPr="004F7573">
        <w:rPr>
          <w:sz w:val="28"/>
          <w:szCs w:val="28"/>
        </w:rPr>
        <w:t>аздел</w:t>
      </w:r>
      <w:r w:rsidR="00AD3DDA">
        <w:rPr>
          <w:sz w:val="28"/>
          <w:szCs w:val="28"/>
        </w:rPr>
        <w:t>а</w:t>
      </w:r>
      <w:r w:rsidRPr="004F7573">
        <w:rPr>
          <w:sz w:val="28"/>
          <w:szCs w:val="28"/>
        </w:rPr>
        <w:t xml:space="preserve"> 4 подпрограммы «Объем финансового обеспечения, необходимого для реализации подпрограммы» изложить в следующей редакции:</w:t>
      </w:r>
    </w:p>
    <w:p w:rsidR="006519F7" w:rsidRPr="00D67FED" w:rsidRDefault="0007614D" w:rsidP="006519F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6519F7" w:rsidRPr="00D67FED">
        <w:rPr>
          <w:sz w:val="28"/>
          <w:szCs w:val="28"/>
        </w:rPr>
        <w:t xml:space="preserve">Общий объем финансирования (прогнозно) </w:t>
      </w:r>
      <w:r w:rsidR="006519F7">
        <w:rPr>
          <w:sz w:val="28"/>
          <w:szCs w:val="28"/>
        </w:rPr>
        <w:t xml:space="preserve"> - 2</w:t>
      </w:r>
      <w:r w:rsidR="000454C1">
        <w:rPr>
          <w:sz w:val="28"/>
          <w:szCs w:val="28"/>
        </w:rPr>
        <w:t>386,22</w:t>
      </w:r>
      <w:r w:rsidR="006519F7">
        <w:rPr>
          <w:sz w:val="28"/>
          <w:szCs w:val="28"/>
        </w:rPr>
        <w:t xml:space="preserve">  тыс. рублей</w:t>
      </w:r>
      <w:r w:rsidR="006519F7" w:rsidRPr="00D67FED">
        <w:rPr>
          <w:sz w:val="28"/>
          <w:szCs w:val="28"/>
        </w:rPr>
        <w:t xml:space="preserve">, в том числе  по источникам финансирования: </w:t>
      </w:r>
    </w:p>
    <w:p w:rsidR="006519F7" w:rsidRPr="00D67FED" w:rsidRDefault="006519F7" w:rsidP="006519F7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0454C1">
        <w:rPr>
          <w:sz w:val="28"/>
          <w:szCs w:val="28"/>
        </w:rPr>
        <w:t>859</w:t>
      </w:r>
      <w:r>
        <w:rPr>
          <w:sz w:val="28"/>
          <w:szCs w:val="28"/>
        </w:rPr>
        <w:t>,</w:t>
      </w:r>
      <w:r w:rsidR="000454C1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D67FED">
        <w:rPr>
          <w:sz w:val="28"/>
          <w:szCs w:val="28"/>
        </w:rPr>
        <w:t xml:space="preserve"> тыс. рублей - федеральный бюджет (прогнозно)</w:t>
      </w:r>
    </w:p>
    <w:p w:rsidR="006519F7" w:rsidRPr="00D67FED" w:rsidRDefault="006519F7" w:rsidP="006519F7">
      <w:pPr>
        <w:spacing w:line="216" w:lineRule="auto"/>
        <w:rPr>
          <w:sz w:val="28"/>
          <w:szCs w:val="28"/>
        </w:rPr>
      </w:pPr>
      <w:r w:rsidRPr="00D67FED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0454C1">
        <w:rPr>
          <w:sz w:val="28"/>
          <w:szCs w:val="28"/>
        </w:rPr>
        <w:t>226</w:t>
      </w:r>
      <w:r>
        <w:rPr>
          <w:sz w:val="28"/>
          <w:szCs w:val="28"/>
        </w:rPr>
        <w:t>,5</w:t>
      </w:r>
      <w:r w:rsidR="000454C1">
        <w:rPr>
          <w:sz w:val="28"/>
          <w:szCs w:val="28"/>
        </w:rPr>
        <w:t>0</w:t>
      </w:r>
      <w:r w:rsidRPr="00D67FED">
        <w:rPr>
          <w:sz w:val="28"/>
          <w:szCs w:val="28"/>
        </w:rPr>
        <w:t xml:space="preserve"> тыс. рублей – областной бюджет (прогнозно)</w:t>
      </w:r>
    </w:p>
    <w:p w:rsidR="0007614D" w:rsidRPr="005C6230" w:rsidRDefault="006519F7" w:rsidP="006519F7">
      <w:pPr>
        <w:spacing w:line="216" w:lineRule="auto"/>
        <w:rPr>
          <w:szCs w:val="28"/>
        </w:rPr>
      </w:pPr>
      <w:r w:rsidRPr="00D67F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3</w:t>
      </w:r>
      <w:r w:rsidR="000454C1">
        <w:rPr>
          <w:sz w:val="28"/>
          <w:szCs w:val="28"/>
        </w:rPr>
        <w:t>0</w:t>
      </w:r>
      <w:r w:rsidRPr="00D67FED">
        <w:rPr>
          <w:sz w:val="28"/>
          <w:szCs w:val="28"/>
        </w:rPr>
        <w:t>0,00 тыс. рублей – местный бюджет (прогнозно)</w:t>
      </w:r>
      <w:proofErr w:type="gramStart"/>
      <w:r w:rsidR="0007614D" w:rsidRPr="00B15924">
        <w:rPr>
          <w:color w:val="000000"/>
          <w:szCs w:val="28"/>
        </w:rPr>
        <w:t>.</w:t>
      </w:r>
      <w:r w:rsidR="0007614D">
        <w:rPr>
          <w:szCs w:val="28"/>
        </w:rPr>
        <w:t>»</w:t>
      </w:r>
      <w:proofErr w:type="gramEnd"/>
    </w:p>
    <w:p w:rsidR="00C91480" w:rsidRPr="00C91480" w:rsidRDefault="00C91480" w:rsidP="00C91480">
      <w:pPr>
        <w:ind w:firstLine="708"/>
        <w:jc w:val="both"/>
        <w:textAlignment w:val="baseline"/>
        <w:rPr>
          <w:b/>
          <w:sz w:val="28"/>
          <w:szCs w:val="28"/>
        </w:rPr>
      </w:pPr>
      <w:r w:rsidRPr="00C91480">
        <w:rPr>
          <w:rStyle w:val="afe"/>
          <w:b w:val="0"/>
          <w:color w:val="auto"/>
          <w:sz w:val="28"/>
          <w:szCs w:val="28"/>
        </w:rPr>
        <w:t>2. Изложить приложения №1, №3 к</w:t>
      </w:r>
      <w:r w:rsidRPr="00C91480">
        <w:rPr>
          <w:rStyle w:val="afe"/>
          <w:color w:val="auto"/>
          <w:sz w:val="28"/>
          <w:szCs w:val="28"/>
        </w:rPr>
        <w:t xml:space="preserve"> </w:t>
      </w:r>
      <w:r w:rsidRPr="00C91480">
        <w:rPr>
          <w:sz w:val="28"/>
          <w:szCs w:val="28"/>
        </w:rPr>
        <w:t>муниципальной программе «</w:t>
      </w:r>
      <w:r w:rsidR="006519F7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6519F7">
        <w:rPr>
          <w:sz w:val="28"/>
          <w:szCs w:val="28"/>
        </w:rPr>
        <w:t>и</w:t>
      </w:r>
      <w:r w:rsidR="006519F7" w:rsidRPr="001416E8">
        <w:rPr>
          <w:sz w:val="28"/>
          <w:szCs w:val="28"/>
        </w:rPr>
        <w:t xml:space="preserve">нфраструктуры </w:t>
      </w:r>
      <w:proofErr w:type="spellStart"/>
      <w:r w:rsidR="006519F7">
        <w:rPr>
          <w:sz w:val="28"/>
          <w:szCs w:val="28"/>
        </w:rPr>
        <w:t>Ершовского</w:t>
      </w:r>
      <w:proofErr w:type="spellEnd"/>
      <w:r w:rsidR="006519F7">
        <w:rPr>
          <w:sz w:val="28"/>
          <w:szCs w:val="28"/>
        </w:rPr>
        <w:t xml:space="preserve"> муниципального района на</w:t>
      </w:r>
      <w:r w:rsidR="006519F7" w:rsidRPr="001416E8">
        <w:rPr>
          <w:sz w:val="28"/>
          <w:szCs w:val="28"/>
        </w:rPr>
        <w:t xml:space="preserve"> </w:t>
      </w:r>
      <w:r w:rsidR="006519F7">
        <w:rPr>
          <w:sz w:val="28"/>
          <w:szCs w:val="28"/>
        </w:rPr>
        <w:lastRenderedPageBreak/>
        <w:t>2017-</w:t>
      </w:r>
      <w:r w:rsidR="006519F7" w:rsidRPr="001416E8">
        <w:rPr>
          <w:sz w:val="28"/>
          <w:szCs w:val="28"/>
        </w:rPr>
        <w:t xml:space="preserve"> 20</w:t>
      </w:r>
      <w:r w:rsidR="006519F7">
        <w:rPr>
          <w:sz w:val="28"/>
          <w:szCs w:val="28"/>
        </w:rPr>
        <w:t>20</w:t>
      </w:r>
      <w:r w:rsidR="006519F7" w:rsidRPr="001416E8">
        <w:rPr>
          <w:sz w:val="28"/>
          <w:szCs w:val="28"/>
        </w:rPr>
        <w:t xml:space="preserve"> год</w:t>
      </w:r>
      <w:r w:rsidR="006519F7">
        <w:rPr>
          <w:sz w:val="28"/>
          <w:szCs w:val="28"/>
        </w:rPr>
        <w:t>ы</w:t>
      </w:r>
      <w:r w:rsidRPr="00C91480">
        <w:rPr>
          <w:sz w:val="28"/>
          <w:szCs w:val="28"/>
        </w:rPr>
        <w:t xml:space="preserve">» в новой редакции </w:t>
      </w:r>
      <w:proofErr w:type="gramStart"/>
      <w:r w:rsidRPr="00C91480">
        <w:rPr>
          <w:sz w:val="28"/>
          <w:szCs w:val="28"/>
        </w:rPr>
        <w:t>согласно приложений</w:t>
      </w:r>
      <w:proofErr w:type="gramEnd"/>
      <w:r w:rsidRPr="00C91480">
        <w:rPr>
          <w:sz w:val="28"/>
          <w:szCs w:val="28"/>
        </w:rPr>
        <w:t xml:space="preserve"> </w:t>
      </w:r>
      <w:r w:rsidR="008E31B3">
        <w:rPr>
          <w:rStyle w:val="afe"/>
          <w:b w:val="0"/>
          <w:color w:val="auto"/>
          <w:sz w:val="28"/>
          <w:szCs w:val="28"/>
        </w:rPr>
        <w:t>№1, №2</w:t>
      </w:r>
      <w:r w:rsidRPr="00C91480">
        <w:rPr>
          <w:rStyle w:val="afe"/>
          <w:b w:val="0"/>
          <w:color w:val="auto"/>
          <w:sz w:val="28"/>
          <w:szCs w:val="28"/>
        </w:rPr>
        <w:t xml:space="preserve"> к настоящему постановлению.</w:t>
      </w:r>
    </w:p>
    <w:p w:rsidR="00C91480" w:rsidRPr="00C91480" w:rsidRDefault="00C91480" w:rsidP="00C9148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tab/>
      </w:r>
      <w:r w:rsidRPr="00C91480">
        <w:rPr>
          <w:sz w:val="28"/>
          <w:szCs w:val="28"/>
        </w:rPr>
        <w:t xml:space="preserve">3. Сектору по </w:t>
      </w:r>
      <w:proofErr w:type="spellStart"/>
      <w:r w:rsidRPr="00C91480">
        <w:rPr>
          <w:sz w:val="28"/>
          <w:szCs w:val="28"/>
        </w:rPr>
        <w:t>информатизационным</w:t>
      </w:r>
      <w:proofErr w:type="spellEnd"/>
      <w:r w:rsidRPr="00C91480">
        <w:rPr>
          <w:sz w:val="28"/>
          <w:szCs w:val="28"/>
        </w:rPr>
        <w:t xml:space="preserve"> технологиям и программного обеспечения администрации ЕМР </w:t>
      </w:r>
      <w:proofErr w:type="gramStart"/>
      <w:r w:rsidRPr="00C91480">
        <w:rPr>
          <w:sz w:val="28"/>
          <w:szCs w:val="28"/>
        </w:rPr>
        <w:t>разместить</w:t>
      </w:r>
      <w:proofErr w:type="gramEnd"/>
      <w:r w:rsidRPr="00C9148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91480">
        <w:rPr>
          <w:sz w:val="28"/>
          <w:szCs w:val="28"/>
        </w:rPr>
        <w:t>Ершовского</w:t>
      </w:r>
      <w:proofErr w:type="spellEnd"/>
      <w:r w:rsidRPr="00C91480"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C91480" w:rsidRPr="00C91480" w:rsidRDefault="00C91480" w:rsidP="00C9148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ab/>
        <w:t>4</w:t>
      </w:r>
      <w:r w:rsidRPr="00C91480">
        <w:rPr>
          <w:b/>
          <w:sz w:val="28"/>
          <w:szCs w:val="28"/>
        </w:rPr>
        <w:t>.</w:t>
      </w:r>
      <w:r w:rsidRPr="00C91480">
        <w:rPr>
          <w:sz w:val="28"/>
          <w:szCs w:val="28"/>
        </w:rPr>
        <w:t xml:space="preserve"> </w:t>
      </w:r>
      <w:proofErr w:type="gramStart"/>
      <w:r w:rsidRPr="00C91480">
        <w:rPr>
          <w:sz w:val="28"/>
          <w:szCs w:val="28"/>
        </w:rPr>
        <w:t>Контроль за</w:t>
      </w:r>
      <w:proofErr w:type="gramEnd"/>
      <w:r w:rsidRPr="00C91480">
        <w:rPr>
          <w:sz w:val="28"/>
          <w:szCs w:val="28"/>
        </w:rPr>
        <w:t xml:space="preserve"> исполнением настоящего постановления </w:t>
      </w:r>
      <w:r w:rsidR="008E31B3">
        <w:rPr>
          <w:sz w:val="28"/>
          <w:szCs w:val="28"/>
        </w:rPr>
        <w:t>возложить на первого заместителя главы администрации</w:t>
      </w:r>
      <w:r w:rsidRPr="00C91480">
        <w:rPr>
          <w:sz w:val="28"/>
          <w:szCs w:val="28"/>
        </w:rPr>
        <w:t>.</w:t>
      </w: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8E31B3" w:rsidRDefault="00C91480" w:rsidP="008E31B3">
      <w:pPr>
        <w:shd w:val="clear" w:color="auto" w:fill="FFFFFF"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 xml:space="preserve">Глава </w:t>
      </w:r>
      <w:proofErr w:type="spellStart"/>
      <w:r w:rsidR="008E31B3">
        <w:rPr>
          <w:sz w:val="28"/>
          <w:szCs w:val="28"/>
        </w:rPr>
        <w:t>Ершовского</w:t>
      </w:r>
      <w:proofErr w:type="spellEnd"/>
      <w:r w:rsidR="008E31B3">
        <w:rPr>
          <w:sz w:val="28"/>
          <w:szCs w:val="28"/>
        </w:rPr>
        <w:t xml:space="preserve"> </w:t>
      </w:r>
    </w:p>
    <w:p w:rsidR="00C91480" w:rsidRPr="00C91480" w:rsidRDefault="008E31B3" w:rsidP="008E31B3">
      <w:pPr>
        <w:shd w:val="clear" w:color="auto" w:fill="FFFFFF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91480" w:rsidRPr="00C91480">
        <w:rPr>
          <w:sz w:val="28"/>
          <w:szCs w:val="28"/>
        </w:rPr>
        <w:t xml:space="preserve">                                                               С.А. </w:t>
      </w:r>
      <w:proofErr w:type="spellStart"/>
      <w:r w:rsidR="00C91480" w:rsidRPr="00C91480">
        <w:rPr>
          <w:sz w:val="28"/>
          <w:szCs w:val="28"/>
        </w:rPr>
        <w:t>Зубрицкая</w:t>
      </w:r>
      <w:proofErr w:type="spellEnd"/>
    </w:p>
    <w:p w:rsidR="0046576E" w:rsidRDefault="0046576E" w:rsidP="0046576E">
      <w:pPr>
        <w:rPr>
          <w:sz w:val="28"/>
          <w:szCs w:val="28"/>
        </w:rPr>
      </w:pPr>
    </w:p>
    <w:p w:rsidR="005270F9" w:rsidRPr="00864627" w:rsidRDefault="008E31B3" w:rsidP="00864627">
      <w:pPr>
        <w:pStyle w:val="af0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0F9" w:rsidRDefault="005270F9" w:rsidP="002720D6">
      <w:pPr>
        <w:jc w:val="both"/>
        <w:rPr>
          <w:sz w:val="28"/>
          <w:szCs w:val="28"/>
        </w:rPr>
        <w:sectPr w:rsidR="005270F9" w:rsidSect="005A75F2">
          <w:headerReference w:type="default" r:id="rId10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lastRenderedPageBreak/>
        <w:t xml:space="preserve">Приложение </w:t>
      </w:r>
      <w:r w:rsidR="008E31B3">
        <w:rPr>
          <w:sz w:val="28"/>
          <w:szCs w:val="28"/>
        </w:rPr>
        <w:t xml:space="preserve">№ 1 </w:t>
      </w:r>
      <w:r w:rsidRPr="00527D53">
        <w:rPr>
          <w:sz w:val="28"/>
          <w:szCs w:val="28"/>
        </w:rPr>
        <w:t>к Постановлению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  <w:u w:val="single"/>
        </w:rPr>
      </w:pPr>
      <w:r w:rsidRPr="00527D53">
        <w:rPr>
          <w:sz w:val="28"/>
          <w:szCs w:val="28"/>
        </w:rPr>
        <w:t>администрации ЕМР от _</w:t>
      </w:r>
      <w:r w:rsidR="00864627" w:rsidRPr="00864627">
        <w:rPr>
          <w:sz w:val="28"/>
          <w:szCs w:val="28"/>
          <w:u w:val="single"/>
        </w:rPr>
        <w:t>29.03.2019 г.</w:t>
      </w:r>
      <w:r w:rsidR="00864627">
        <w:rPr>
          <w:sz w:val="28"/>
          <w:szCs w:val="28"/>
        </w:rPr>
        <w:t>_</w:t>
      </w:r>
      <w:r w:rsidRPr="00527D53">
        <w:rPr>
          <w:sz w:val="28"/>
          <w:szCs w:val="28"/>
        </w:rPr>
        <w:t>№_</w:t>
      </w:r>
      <w:r w:rsidR="00864627" w:rsidRPr="00864627">
        <w:rPr>
          <w:sz w:val="28"/>
          <w:szCs w:val="28"/>
          <w:u w:val="single"/>
        </w:rPr>
        <w:t>238</w:t>
      </w:r>
      <w:r w:rsidR="00864627">
        <w:rPr>
          <w:sz w:val="28"/>
          <w:szCs w:val="28"/>
        </w:rPr>
        <w:t>_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>Приложение № 1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 w:rsidRPr="00527D53">
        <w:rPr>
          <w:sz w:val="28"/>
          <w:szCs w:val="28"/>
        </w:rPr>
        <w:t>доступным</w:t>
      </w:r>
      <w:proofErr w:type="gramEnd"/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proofErr w:type="spellStart"/>
      <w:r w:rsidRPr="00527D53">
        <w:rPr>
          <w:sz w:val="28"/>
          <w:szCs w:val="28"/>
        </w:rPr>
        <w:t>Ершовского</w:t>
      </w:r>
      <w:proofErr w:type="spellEnd"/>
      <w:r w:rsidRPr="00527D53">
        <w:rPr>
          <w:sz w:val="28"/>
          <w:szCs w:val="28"/>
        </w:rPr>
        <w:t xml:space="preserve"> муниципального района на  2017-2020 годы»</w:t>
      </w:r>
    </w:p>
    <w:p w:rsidR="00527D53" w:rsidRPr="00527D53" w:rsidRDefault="00527D53" w:rsidP="00527D53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7D53" w:rsidRPr="00527D53" w:rsidRDefault="00527D53" w:rsidP="00527D53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D53" w:rsidRPr="00527D53" w:rsidRDefault="00527D53" w:rsidP="00527D53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53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527D53" w:rsidRPr="00527D53" w:rsidRDefault="00527D53" w:rsidP="00527D53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53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527D53" w:rsidRPr="00527D53" w:rsidRDefault="00527D53" w:rsidP="00527D53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D53"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 w:rsidRPr="00527D53"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 w:rsidRPr="00527D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2017- 2020 годы</w:t>
      </w:r>
    </w:p>
    <w:p w:rsidR="00527D53" w:rsidRPr="00527D53" w:rsidRDefault="00527D53" w:rsidP="00527D5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D53"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527D53" w:rsidRPr="00527D53" w:rsidRDefault="00527D53" w:rsidP="00527D53">
      <w:pPr>
        <w:jc w:val="center"/>
        <w:outlineLvl w:val="1"/>
        <w:rPr>
          <w:sz w:val="28"/>
          <w:szCs w:val="28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90"/>
        <w:gridCol w:w="1276"/>
        <w:gridCol w:w="1843"/>
        <w:gridCol w:w="1701"/>
        <w:gridCol w:w="1984"/>
        <w:gridCol w:w="2126"/>
      </w:tblGrid>
      <w:tr w:rsidR="00527D53" w:rsidRPr="00527D53" w:rsidTr="00DE1594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527D53" w:rsidRPr="00527D53" w:rsidTr="00DE1594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ind w:left="680" w:hanging="6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7D53" w:rsidRPr="00527D53" w:rsidRDefault="00527D53" w:rsidP="00DE1594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527D53" w:rsidRPr="00527D53" w:rsidTr="00DE1594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27D53" w:rsidRPr="00527D53" w:rsidTr="00DE1594">
        <w:trPr>
          <w:cantSplit/>
          <w:trHeight w:val="254"/>
        </w:trPr>
        <w:tc>
          <w:tcPr>
            <w:tcW w:w="146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«Обеспечение жильем молодых семей»</w:t>
            </w:r>
          </w:p>
        </w:tc>
      </w:tr>
      <w:tr w:rsidR="00527D53" w:rsidRPr="00527D53" w:rsidTr="00DE1594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7D53">
              <w:rPr>
                <w:rFonts w:ascii="Times New Roman" w:hAnsi="Times New Roman" w:cs="Times New Roman"/>
                <w:sz w:val="22"/>
                <w:szCs w:val="22"/>
              </w:rPr>
              <w:t>Обеспечить материальной поддержкой  молодые семьи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0454C1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27D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527D53" w:rsidRPr="00527D53" w:rsidRDefault="00527D53" w:rsidP="00527D53">
      <w:pPr>
        <w:rPr>
          <w:sz w:val="2"/>
          <w:szCs w:val="2"/>
        </w:rPr>
      </w:pPr>
    </w:p>
    <w:p w:rsidR="00527D53" w:rsidRPr="00527D53" w:rsidRDefault="00527D53" w:rsidP="00527D53">
      <w:pPr>
        <w:ind w:firstLine="709"/>
        <w:outlineLvl w:val="1"/>
        <w:rPr>
          <w:b/>
        </w:rPr>
      </w:pPr>
    </w:p>
    <w:p w:rsidR="00527D53" w:rsidRPr="00527D53" w:rsidRDefault="00527D53" w:rsidP="00527D53">
      <w:pPr>
        <w:ind w:left="9639"/>
        <w:jc w:val="right"/>
        <w:rPr>
          <w:sz w:val="28"/>
          <w:szCs w:val="28"/>
        </w:rPr>
      </w:pPr>
    </w:p>
    <w:p w:rsidR="00527D53" w:rsidRPr="00527D53" w:rsidRDefault="00527D53" w:rsidP="00527D53">
      <w:pPr>
        <w:ind w:left="9639"/>
        <w:jc w:val="right"/>
        <w:rPr>
          <w:sz w:val="28"/>
          <w:szCs w:val="28"/>
        </w:rPr>
      </w:pPr>
    </w:p>
    <w:p w:rsidR="00527D53" w:rsidRDefault="00527D53" w:rsidP="00527D53">
      <w:pPr>
        <w:ind w:left="9639"/>
        <w:jc w:val="right"/>
        <w:rPr>
          <w:sz w:val="28"/>
          <w:szCs w:val="28"/>
        </w:rPr>
      </w:pPr>
    </w:p>
    <w:p w:rsidR="008E31B3" w:rsidRPr="00527D53" w:rsidRDefault="008E31B3" w:rsidP="00527D53">
      <w:pPr>
        <w:ind w:left="9639"/>
        <w:jc w:val="right"/>
        <w:rPr>
          <w:sz w:val="28"/>
          <w:szCs w:val="28"/>
        </w:rPr>
      </w:pPr>
    </w:p>
    <w:p w:rsidR="006246CA" w:rsidRDefault="006246CA" w:rsidP="00527D53">
      <w:pPr>
        <w:jc w:val="right"/>
        <w:rPr>
          <w:sz w:val="28"/>
          <w:szCs w:val="28"/>
        </w:rPr>
      </w:pPr>
    </w:p>
    <w:p w:rsidR="008E31B3" w:rsidRPr="00527D53" w:rsidRDefault="008E31B3" w:rsidP="008E31B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527D53">
        <w:rPr>
          <w:sz w:val="28"/>
          <w:szCs w:val="28"/>
        </w:rPr>
        <w:t>к Постановлению</w:t>
      </w:r>
    </w:p>
    <w:p w:rsidR="008E31B3" w:rsidRPr="00527D53" w:rsidRDefault="008E31B3" w:rsidP="008E31B3">
      <w:pPr>
        <w:ind w:left="709"/>
        <w:jc w:val="right"/>
        <w:rPr>
          <w:sz w:val="28"/>
          <w:szCs w:val="28"/>
          <w:u w:val="single"/>
        </w:rPr>
      </w:pPr>
      <w:r w:rsidRPr="00527D53">
        <w:rPr>
          <w:sz w:val="28"/>
          <w:szCs w:val="28"/>
        </w:rPr>
        <w:t>администрации ЕМР от __</w:t>
      </w:r>
      <w:r w:rsidR="00864627" w:rsidRPr="00864627">
        <w:rPr>
          <w:sz w:val="28"/>
          <w:szCs w:val="28"/>
          <w:u w:val="single"/>
        </w:rPr>
        <w:t>29.03.2019 г.</w:t>
      </w:r>
      <w:r w:rsidR="00864627">
        <w:rPr>
          <w:sz w:val="28"/>
          <w:szCs w:val="28"/>
        </w:rPr>
        <w:t>_</w:t>
      </w:r>
      <w:r w:rsidRPr="00527D53">
        <w:rPr>
          <w:sz w:val="28"/>
          <w:szCs w:val="28"/>
        </w:rPr>
        <w:t>№__</w:t>
      </w:r>
      <w:r w:rsidR="00864627" w:rsidRPr="00864627">
        <w:rPr>
          <w:sz w:val="28"/>
          <w:szCs w:val="28"/>
          <w:u w:val="single"/>
        </w:rPr>
        <w:t>238</w:t>
      </w:r>
      <w:bookmarkStart w:id="1" w:name="_GoBack"/>
      <w:bookmarkEnd w:id="1"/>
    </w:p>
    <w:p w:rsidR="00527D53" w:rsidRPr="00527D53" w:rsidRDefault="00527D53" w:rsidP="00527D53">
      <w:pPr>
        <w:jc w:val="right"/>
        <w:rPr>
          <w:sz w:val="28"/>
          <w:szCs w:val="28"/>
        </w:rPr>
      </w:pPr>
      <w:r w:rsidRPr="00527D53">
        <w:rPr>
          <w:sz w:val="28"/>
          <w:szCs w:val="28"/>
        </w:rPr>
        <w:t>Приложение №3</w:t>
      </w:r>
    </w:p>
    <w:p w:rsidR="00527D53" w:rsidRPr="00527D53" w:rsidRDefault="00527D53" w:rsidP="00527D53">
      <w:pPr>
        <w:jc w:val="right"/>
        <w:rPr>
          <w:sz w:val="28"/>
          <w:szCs w:val="28"/>
        </w:rPr>
      </w:pPr>
      <w:r w:rsidRPr="00527D53">
        <w:rPr>
          <w:sz w:val="28"/>
          <w:szCs w:val="28"/>
        </w:rPr>
        <w:t>к муниципальной программе</w:t>
      </w:r>
    </w:p>
    <w:p w:rsidR="00527D53" w:rsidRPr="00527D53" w:rsidRDefault="00527D53" w:rsidP="00527D53">
      <w:pPr>
        <w:jc w:val="right"/>
        <w:rPr>
          <w:sz w:val="28"/>
          <w:szCs w:val="28"/>
        </w:rPr>
      </w:pPr>
    </w:p>
    <w:p w:rsidR="00527D53" w:rsidRPr="00527D53" w:rsidRDefault="00527D53" w:rsidP="00527D53">
      <w:pPr>
        <w:jc w:val="center"/>
        <w:rPr>
          <w:b/>
          <w:sz w:val="28"/>
          <w:szCs w:val="28"/>
        </w:rPr>
      </w:pPr>
      <w:r w:rsidRPr="00527D53">
        <w:rPr>
          <w:b/>
          <w:sz w:val="28"/>
          <w:szCs w:val="28"/>
        </w:rPr>
        <w:t>Сведения</w:t>
      </w:r>
    </w:p>
    <w:p w:rsidR="00527D53" w:rsidRPr="00527D53" w:rsidRDefault="00527D53" w:rsidP="00527D53">
      <w:pPr>
        <w:jc w:val="center"/>
        <w:rPr>
          <w:sz w:val="28"/>
          <w:szCs w:val="28"/>
        </w:rPr>
      </w:pPr>
      <w:r w:rsidRPr="00527D53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  <w:r w:rsidRPr="00527D53">
        <w:rPr>
          <w:sz w:val="28"/>
          <w:szCs w:val="28"/>
        </w:rPr>
        <w:t xml:space="preserve"> </w:t>
      </w:r>
    </w:p>
    <w:p w:rsidR="00527D53" w:rsidRPr="00527D53" w:rsidRDefault="00527D53" w:rsidP="00527D53">
      <w:pPr>
        <w:pStyle w:val="ConsPlusNonformat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7D53"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 w:rsidRPr="00527D53"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 w:rsidRPr="00527D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2017- 2020 годы</w:t>
      </w:r>
    </w:p>
    <w:p w:rsidR="00527D53" w:rsidRPr="00527D53" w:rsidRDefault="00527D53" w:rsidP="00527D53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D53"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527D53" w:rsidRPr="00527D53" w:rsidRDefault="00527D53" w:rsidP="00527D53">
      <w:pPr>
        <w:spacing w:line="235" w:lineRule="auto"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524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2831"/>
        <w:gridCol w:w="3114"/>
        <w:gridCol w:w="1984"/>
        <w:gridCol w:w="1557"/>
        <w:gridCol w:w="1170"/>
        <w:gridCol w:w="1111"/>
        <w:gridCol w:w="993"/>
      </w:tblGrid>
      <w:tr w:rsidR="00527D53" w:rsidRPr="00527D53" w:rsidTr="00DE1594"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(</w:t>
            </w:r>
            <w:proofErr w:type="spellStart"/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27D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27D53" w:rsidRPr="00527D53" w:rsidTr="00DE1594"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7D53" w:rsidRPr="00527D53" w:rsidTr="00DE1594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53" w:rsidRPr="00527D53" w:rsidTr="00DE1594"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Ершовского</w:t>
            </w:r>
            <w:proofErr w:type="spellEnd"/>
            <w:r w:rsidRPr="00527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на 2017- 2020 годы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транспорта и связи администрации </w:t>
            </w:r>
            <w:proofErr w:type="spellStart"/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527D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2426,34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ind w:firstLine="67"/>
              <w:jc w:val="center"/>
            </w:pPr>
            <w:r w:rsidRPr="00527D53">
              <w:t>370,44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B64235">
            <w:pPr>
              <w:ind w:firstLine="67"/>
              <w:jc w:val="center"/>
            </w:pPr>
            <w:r w:rsidRPr="00527D53">
              <w:t>7</w:t>
            </w:r>
            <w:r w:rsidR="00B64235">
              <w:t>40</w:t>
            </w:r>
            <w:r w:rsidRPr="00527D53">
              <w:t>,</w:t>
            </w:r>
            <w:r w:rsidR="00B64235"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ind w:firstLine="67"/>
              <w:jc w:val="center"/>
            </w:pPr>
            <w:r w:rsidRPr="00527D53">
              <w:t>781,00</w:t>
            </w:r>
          </w:p>
        </w:tc>
      </w:tr>
      <w:tr w:rsidR="00527D53" w:rsidRPr="00527D53" w:rsidTr="00DE1594"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B64235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D53" w:rsidRPr="00527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7D53" w:rsidRPr="00527D53" w:rsidTr="00DE1594"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770,82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0454C1" w:rsidP="00DE1594">
            <w:pPr>
              <w:jc w:val="center"/>
            </w:pPr>
            <w:r>
              <w:t>122,44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B64235" w:rsidP="00DE1594">
            <w:pPr>
              <w:jc w:val="center"/>
            </w:pPr>
            <w:r>
              <w:t>342,68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jc w:val="center"/>
            </w:pPr>
            <w:r w:rsidRPr="00527D53">
              <w:t>241,00</w:t>
            </w:r>
          </w:p>
        </w:tc>
      </w:tr>
      <w:tr w:rsidR="00527D53" w:rsidRPr="00527D53" w:rsidTr="00DE1594">
        <w:trPr>
          <w:trHeight w:val="821"/>
        </w:trPr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spacing w:line="235" w:lineRule="auto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1305,52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0454C1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B64235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527D53" w:rsidRPr="00527D53" w:rsidTr="00DE15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50" w:type="dxa"/>
            <w:gridSpan w:val="7"/>
          </w:tcPr>
          <w:p w:rsidR="00527D53" w:rsidRPr="00527D53" w:rsidRDefault="00527D53" w:rsidP="00DE1594"/>
        </w:tc>
        <w:tc>
          <w:tcPr>
            <w:tcW w:w="993" w:type="dxa"/>
          </w:tcPr>
          <w:p w:rsidR="00527D53" w:rsidRPr="00527D53" w:rsidRDefault="00527D53" w:rsidP="00DE1594"/>
        </w:tc>
      </w:tr>
    </w:tbl>
    <w:p w:rsidR="00527D53" w:rsidRPr="00527D53" w:rsidRDefault="00527D53" w:rsidP="00527D53">
      <w:pPr>
        <w:rPr>
          <w:sz w:val="2"/>
          <w:szCs w:val="2"/>
        </w:rPr>
      </w:pPr>
      <w:r w:rsidRPr="00527D53">
        <w:br w:type="page"/>
      </w:r>
    </w:p>
    <w:tbl>
      <w:tblPr>
        <w:tblpPr w:leftFromText="180" w:rightFromText="180" w:vertAnchor="text" w:tblpY="1"/>
        <w:tblOverlap w:val="never"/>
        <w:tblW w:w="1615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2268"/>
        <w:gridCol w:w="3119"/>
        <w:gridCol w:w="1984"/>
        <w:gridCol w:w="1559"/>
        <w:gridCol w:w="1134"/>
        <w:gridCol w:w="1276"/>
        <w:gridCol w:w="1134"/>
        <w:gridCol w:w="626"/>
      </w:tblGrid>
      <w:tr w:rsidR="00527D53" w:rsidRPr="00527D53" w:rsidTr="00DE1594">
        <w:trPr>
          <w:gridAfter w:val="1"/>
          <w:wAfter w:w="626" w:type="dxa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3" w:rsidRPr="00527D53" w:rsidRDefault="00527D53" w:rsidP="00DE159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235" w:rsidRPr="00527D53" w:rsidTr="00DE1594">
        <w:trPr>
          <w:gridAfter w:val="1"/>
          <w:wAfter w:w="626" w:type="dxa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af7"/>
              <w:rPr>
                <w:rFonts w:ascii="Times New Roman" w:hAnsi="Times New Roman" w:cs="Times New Roman"/>
              </w:rPr>
            </w:pPr>
            <w:r w:rsidRPr="00527D53">
              <w:rPr>
                <w:rFonts w:ascii="Times New Roman" w:hAnsi="Times New Roman" w:cs="Times New Roman"/>
                <w:b/>
              </w:rPr>
              <w:t>Подпрограмма 1.</w:t>
            </w:r>
            <w:r w:rsidRPr="00527D53">
              <w:rPr>
                <w:rFonts w:ascii="Times New Roman" w:hAnsi="Times New Roman" w:cs="Times New Roman"/>
              </w:rPr>
              <w:t xml:space="preserve"> Обеспечение жильем молодых семей 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 xml:space="preserve">всего (прогнозно)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2426,34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ind w:firstLine="67"/>
              <w:jc w:val="center"/>
            </w:pPr>
            <w:r w:rsidRPr="00527D53">
              <w:t>370,44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ind w:firstLine="67"/>
              <w:jc w:val="center"/>
            </w:pPr>
            <w:r w:rsidRPr="00527D53">
              <w:t>7</w:t>
            </w:r>
            <w:r>
              <w:t>40</w:t>
            </w:r>
            <w:r w:rsidRPr="00527D53">
              <w:t>,</w:t>
            </w: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ind w:firstLine="67"/>
              <w:jc w:val="center"/>
            </w:pPr>
            <w:r w:rsidRPr="00527D53">
              <w:t>781,00</w:t>
            </w:r>
          </w:p>
        </w:tc>
      </w:tr>
      <w:tr w:rsidR="00B64235" w:rsidRPr="00527D53" w:rsidTr="00DE1594">
        <w:trPr>
          <w:gridAfter w:val="1"/>
          <w:wAfter w:w="626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spacing w:line="235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spacing w:line="235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бюджет  района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64235" w:rsidRPr="00527D53" w:rsidTr="00DE1594">
        <w:trPr>
          <w:gridAfter w:val="1"/>
          <w:wAfter w:w="626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spacing w:line="235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spacing w:line="235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770,82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jc w:val="center"/>
            </w:pPr>
            <w:r>
              <w:t>122,44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jc w:val="center"/>
            </w:pPr>
            <w:r>
              <w:t>342,68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jc w:val="center"/>
            </w:pPr>
            <w:r w:rsidRPr="00527D53">
              <w:t>241,00</w:t>
            </w:r>
          </w:p>
        </w:tc>
      </w:tr>
      <w:tr w:rsidR="00B64235" w:rsidRPr="00527D53" w:rsidTr="00DE1594">
        <w:trPr>
          <w:gridAfter w:val="1"/>
          <w:wAfter w:w="626" w:type="dxa"/>
          <w:trHeight w:val="826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spacing w:line="235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spacing w:line="235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1305,52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B64235" w:rsidRPr="00527D53" w:rsidTr="00DE1594">
        <w:trPr>
          <w:gridAfter w:val="1"/>
          <w:wAfter w:w="626" w:type="dxa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r w:rsidRPr="00527D5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27D5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предоставления молодым семьям – участникам подпрограммы социальных выплат на приобретение жилья или строительство индивидуального жилого дома (далее – социальные выплаты);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всего 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2426,34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ind w:firstLine="67"/>
              <w:jc w:val="center"/>
            </w:pPr>
            <w:r w:rsidRPr="00527D53">
              <w:t>370,44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ind w:firstLine="67"/>
              <w:jc w:val="center"/>
            </w:pPr>
            <w:r w:rsidRPr="00527D53">
              <w:t>7</w:t>
            </w:r>
            <w:r>
              <w:t>40</w:t>
            </w:r>
            <w:r w:rsidRPr="00527D53">
              <w:t>,</w:t>
            </w:r>
            <w: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ind w:firstLine="67"/>
              <w:jc w:val="center"/>
            </w:pPr>
            <w:r w:rsidRPr="00527D53">
              <w:t>781,00</w:t>
            </w:r>
          </w:p>
        </w:tc>
      </w:tr>
      <w:tr w:rsidR="00B64235" w:rsidRPr="00527D53" w:rsidTr="00DE1594">
        <w:trPr>
          <w:gridAfter w:val="1"/>
          <w:wAfter w:w="626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35" w:rsidRPr="00527D53" w:rsidRDefault="00B64235" w:rsidP="00B6423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бюджет  района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64235" w:rsidRPr="00527D53" w:rsidTr="00DE1594">
        <w:trPr>
          <w:gridAfter w:val="1"/>
          <w:wAfter w:w="626" w:type="dxa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35" w:rsidRPr="00527D53" w:rsidRDefault="00B64235" w:rsidP="00B6423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770,82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jc w:val="center"/>
            </w:pPr>
            <w:r>
              <w:t>122,44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jc w:val="center"/>
            </w:pPr>
            <w:r>
              <w:t>342,68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jc w:val="center"/>
            </w:pPr>
            <w:r w:rsidRPr="00527D53">
              <w:t>241,00</w:t>
            </w:r>
          </w:p>
        </w:tc>
      </w:tr>
      <w:tr w:rsidR="00B64235" w:rsidRPr="00527D53" w:rsidTr="00DE1594">
        <w:trPr>
          <w:gridAfter w:val="1"/>
          <w:wAfter w:w="626" w:type="dxa"/>
          <w:trHeight w:val="1156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235" w:rsidRPr="00527D53" w:rsidRDefault="00B64235" w:rsidP="00B64235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1305,52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235" w:rsidRPr="00527D53" w:rsidRDefault="00B64235" w:rsidP="00B6423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53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527D53" w:rsidRPr="00527D53" w:rsidTr="00DE1594">
        <w:trPr>
          <w:trHeight w:val="320"/>
        </w:trPr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D53" w:rsidRPr="00527D53" w:rsidRDefault="00527D53" w:rsidP="00DE159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53" w:rsidRPr="00527D53" w:rsidRDefault="00527D53" w:rsidP="00D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53" w:rsidRPr="00527D53" w:rsidRDefault="00527D53" w:rsidP="00D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53" w:rsidRPr="00527D53" w:rsidRDefault="00527D53" w:rsidP="00D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53" w:rsidRPr="00527D53" w:rsidRDefault="00527D53" w:rsidP="00D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53" w:rsidRPr="00527D53" w:rsidRDefault="00527D53" w:rsidP="00D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53" w:rsidRPr="00527D53" w:rsidRDefault="00527D53" w:rsidP="00D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D53" w:rsidRPr="00527D53" w:rsidRDefault="00527D53" w:rsidP="00DE15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D53" w:rsidRPr="00527D53" w:rsidRDefault="00527D53" w:rsidP="00527D53"/>
    <w:p w:rsidR="005270F9" w:rsidRDefault="005270F9" w:rsidP="00DB0D72">
      <w:pPr>
        <w:ind w:firstLine="567"/>
        <w:jc w:val="right"/>
        <w:rPr>
          <w:sz w:val="28"/>
          <w:szCs w:val="28"/>
        </w:rPr>
      </w:pPr>
    </w:p>
    <w:sectPr w:rsidR="005270F9" w:rsidSect="003B4C6D">
      <w:pgSz w:w="16837" w:h="11905" w:orient="landscape"/>
      <w:pgMar w:top="851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76" w:rsidRDefault="00E43976" w:rsidP="007D3BDD">
      <w:r>
        <w:separator/>
      </w:r>
    </w:p>
  </w:endnote>
  <w:endnote w:type="continuationSeparator" w:id="0">
    <w:p w:rsidR="00E43976" w:rsidRDefault="00E43976" w:rsidP="007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76" w:rsidRDefault="00E43976" w:rsidP="007D3BDD">
      <w:r>
        <w:separator/>
      </w:r>
    </w:p>
  </w:footnote>
  <w:footnote w:type="continuationSeparator" w:id="0">
    <w:p w:rsidR="00E43976" w:rsidRDefault="00E43976" w:rsidP="007D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2" w:rsidRDefault="008B6C92" w:rsidP="00B64235">
    <w:pPr>
      <w:pStyle w:val="a8"/>
      <w:tabs>
        <w:tab w:val="clear" w:pos="4677"/>
        <w:tab w:val="clear" w:pos="9355"/>
        <w:tab w:val="left" w:pos="771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hybridMultilevel"/>
    <w:tmpl w:val="00000F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00000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4C1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14D"/>
    <w:rsid w:val="00077C56"/>
    <w:rsid w:val="0008087A"/>
    <w:rsid w:val="00082955"/>
    <w:rsid w:val="00083832"/>
    <w:rsid w:val="00085560"/>
    <w:rsid w:val="00085F23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196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A57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A6F41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1F42AE"/>
    <w:rsid w:val="001F4E0D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183"/>
    <w:rsid w:val="002538C3"/>
    <w:rsid w:val="00254585"/>
    <w:rsid w:val="002547D1"/>
    <w:rsid w:val="00254D1C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0D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6E8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709D"/>
    <w:rsid w:val="002E7400"/>
    <w:rsid w:val="002E763D"/>
    <w:rsid w:val="002F1FCD"/>
    <w:rsid w:val="002F5AC2"/>
    <w:rsid w:val="002F6CA8"/>
    <w:rsid w:val="002F77C0"/>
    <w:rsid w:val="002F7832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D29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6AC7"/>
    <w:rsid w:val="00357029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5B"/>
    <w:rsid w:val="00371FC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6F13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27F24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0C79"/>
    <w:rsid w:val="0045243A"/>
    <w:rsid w:val="00453908"/>
    <w:rsid w:val="00454C6C"/>
    <w:rsid w:val="004553A5"/>
    <w:rsid w:val="00455822"/>
    <w:rsid w:val="00460EF1"/>
    <w:rsid w:val="004626CE"/>
    <w:rsid w:val="004629D0"/>
    <w:rsid w:val="00462E0B"/>
    <w:rsid w:val="004644D8"/>
    <w:rsid w:val="0046453A"/>
    <w:rsid w:val="0046576E"/>
    <w:rsid w:val="004673DE"/>
    <w:rsid w:val="004709A4"/>
    <w:rsid w:val="00470AA6"/>
    <w:rsid w:val="00471610"/>
    <w:rsid w:val="004738D3"/>
    <w:rsid w:val="00474584"/>
    <w:rsid w:val="00474890"/>
    <w:rsid w:val="00474AE6"/>
    <w:rsid w:val="00474B28"/>
    <w:rsid w:val="0047535D"/>
    <w:rsid w:val="004754F6"/>
    <w:rsid w:val="00475C22"/>
    <w:rsid w:val="00477011"/>
    <w:rsid w:val="004802B6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15BD"/>
    <w:rsid w:val="004B4685"/>
    <w:rsid w:val="004B4A63"/>
    <w:rsid w:val="004B4C7A"/>
    <w:rsid w:val="004B50CD"/>
    <w:rsid w:val="004B5D88"/>
    <w:rsid w:val="004B6A15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4F7573"/>
    <w:rsid w:val="00501423"/>
    <w:rsid w:val="00502E0F"/>
    <w:rsid w:val="005035AC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0B6A"/>
    <w:rsid w:val="005224E1"/>
    <w:rsid w:val="005248C3"/>
    <w:rsid w:val="005270F9"/>
    <w:rsid w:val="00527603"/>
    <w:rsid w:val="0052767C"/>
    <w:rsid w:val="00527D53"/>
    <w:rsid w:val="00530B97"/>
    <w:rsid w:val="005313AB"/>
    <w:rsid w:val="00531938"/>
    <w:rsid w:val="00532245"/>
    <w:rsid w:val="005324DE"/>
    <w:rsid w:val="0053316B"/>
    <w:rsid w:val="00533659"/>
    <w:rsid w:val="00535034"/>
    <w:rsid w:val="00536BF3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C6C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867C1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2C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46CA"/>
    <w:rsid w:val="00625798"/>
    <w:rsid w:val="00625EE1"/>
    <w:rsid w:val="00626209"/>
    <w:rsid w:val="0062677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2066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19F7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18AB"/>
    <w:rsid w:val="00682618"/>
    <w:rsid w:val="00682E14"/>
    <w:rsid w:val="00683B99"/>
    <w:rsid w:val="006846F8"/>
    <w:rsid w:val="0068492D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E"/>
    <w:rsid w:val="006977A0"/>
    <w:rsid w:val="006A0CEB"/>
    <w:rsid w:val="006A1D18"/>
    <w:rsid w:val="006A31CA"/>
    <w:rsid w:val="006A359B"/>
    <w:rsid w:val="006A3622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3964"/>
    <w:rsid w:val="0074474E"/>
    <w:rsid w:val="00744E37"/>
    <w:rsid w:val="00745C11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0991"/>
    <w:rsid w:val="007910F3"/>
    <w:rsid w:val="007938DC"/>
    <w:rsid w:val="007946D7"/>
    <w:rsid w:val="0079525A"/>
    <w:rsid w:val="0079721A"/>
    <w:rsid w:val="00797439"/>
    <w:rsid w:val="007A08B2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C6766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462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6C92"/>
    <w:rsid w:val="008B6EC3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31B3"/>
    <w:rsid w:val="008E5572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47330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38C5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1E99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3F3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1F51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F30"/>
    <w:rsid w:val="00A866DE"/>
    <w:rsid w:val="00A878F0"/>
    <w:rsid w:val="00A87D31"/>
    <w:rsid w:val="00A903B9"/>
    <w:rsid w:val="00A92A63"/>
    <w:rsid w:val="00A9636A"/>
    <w:rsid w:val="00AA3D5A"/>
    <w:rsid w:val="00AA44AC"/>
    <w:rsid w:val="00AA545F"/>
    <w:rsid w:val="00AA6057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C0DCC"/>
    <w:rsid w:val="00AC1174"/>
    <w:rsid w:val="00AC1BD9"/>
    <w:rsid w:val="00AC2813"/>
    <w:rsid w:val="00AC31C1"/>
    <w:rsid w:val="00AC3482"/>
    <w:rsid w:val="00AC39BF"/>
    <w:rsid w:val="00AC6351"/>
    <w:rsid w:val="00AC6E37"/>
    <w:rsid w:val="00AC7527"/>
    <w:rsid w:val="00AD0BBA"/>
    <w:rsid w:val="00AD383B"/>
    <w:rsid w:val="00AD3CD9"/>
    <w:rsid w:val="00AD3DDA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F"/>
    <w:rsid w:val="00B424F5"/>
    <w:rsid w:val="00B427B0"/>
    <w:rsid w:val="00B4373B"/>
    <w:rsid w:val="00B440FF"/>
    <w:rsid w:val="00B44F6C"/>
    <w:rsid w:val="00B4664E"/>
    <w:rsid w:val="00B46C4A"/>
    <w:rsid w:val="00B47028"/>
    <w:rsid w:val="00B471DD"/>
    <w:rsid w:val="00B47475"/>
    <w:rsid w:val="00B5049E"/>
    <w:rsid w:val="00B52C70"/>
    <w:rsid w:val="00B53988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235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6C5D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256F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B9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1480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3F21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216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0982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24B7"/>
    <w:rsid w:val="00DB4084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57CE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1DA2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3976"/>
    <w:rsid w:val="00E44C3D"/>
    <w:rsid w:val="00E457B2"/>
    <w:rsid w:val="00E502C0"/>
    <w:rsid w:val="00E50DB0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5C9E"/>
    <w:rsid w:val="00E8774C"/>
    <w:rsid w:val="00E87D3A"/>
    <w:rsid w:val="00E87FC6"/>
    <w:rsid w:val="00E92856"/>
    <w:rsid w:val="00E932C1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28DD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0096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771"/>
    <w:rsid w:val="00F449B7"/>
    <w:rsid w:val="00F44C7D"/>
    <w:rsid w:val="00F46D14"/>
    <w:rsid w:val="00F47611"/>
    <w:rsid w:val="00F47B86"/>
    <w:rsid w:val="00F50086"/>
    <w:rsid w:val="00F51F52"/>
    <w:rsid w:val="00F531AF"/>
    <w:rsid w:val="00F53BFC"/>
    <w:rsid w:val="00F574CB"/>
    <w:rsid w:val="00F60131"/>
    <w:rsid w:val="00F6156F"/>
    <w:rsid w:val="00F61AAD"/>
    <w:rsid w:val="00F629E5"/>
    <w:rsid w:val="00F62AF2"/>
    <w:rsid w:val="00F62CC0"/>
    <w:rsid w:val="00F66E1B"/>
    <w:rsid w:val="00F67318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591"/>
    <w:rsid w:val="00FA18C4"/>
    <w:rsid w:val="00FA1EF0"/>
    <w:rsid w:val="00FA2529"/>
    <w:rsid w:val="00FA6A66"/>
    <w:rsid w:val="00FB200E"/>
    <w:rsid w:val="00FB44C4"/>
    <w:rsid w:val="00FB45C4"/>
    <w:rsid w:val="00FB55EE"/>
    <w:rsid w:val="00FB5A9C"/>
    <w:rsid w:val="00FB6412"/>
    <w:rsid w:val="00FB6689"/>
    <w:rsid w:val="00FB7199"/>
    <w:rsid w:val="00FB7A29"/>
    <w:rsid w:val="00FB7B8D"/>
    <w:rsid w:val="00FC0412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894B-6E18-44A1-839B-FF75689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1172</Words>
  <Characters>7828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1.2. Раздел 6. «Финансовое обеспечение реализации муниципальной программы» излож</vt:lpstr>
      <vt:lpstr>    </vt:lpstr>
      <vt:lpstr>    </vt:lpstr>
    </vt:vector>
  </TitlesOfParts>
  <Company>Администрация ЕМР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4</cp:revision>
  <cp:lastPrinted>2019-03-29T04:24:00Z</cp:lastPrinted>
  <dcterms:created xsi:type="dcterms:W3CDTF">2019-03-26T07:52:00Z</dcterms:created>
  <dcterms:modified xsi:type="dcterms:W3CDTF">2019-04-01T06:16:00Z</dcterms:modified>
</cp:coreProperties>
</file>